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ГОСУДАРСТВЕННОЕ УЧРЕЖДЕНИЕ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ВЫСШЕГО ПРОФЕССИОНАЛЬНОГО ОБРАЗОВАНИЯ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«БЕЛОРУССКО-РОССИЙСКИЙ УНИВЕРСИТЕТ»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  <w:t>Кафедра «Экономика»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C36DC5" w:rsidP="005156C8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28"/>
          <w:szCs w:val="28"/>
          <w:lang w:eastAsia="ru-RU"/>
        </w:rPr>
      </w:pPr>
      <w:r w:rsidRPr="00CD48E1"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28"/>
          <w:szCs w:val="28"/>
          <w:lang w:eastAsia="ru-RU"/>
        </w:rPr>
        <w:t>СТАТИСТИКА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D3926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</w:pP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Методические </w:t>
      </w:r>
      <w:r w:rsidR="00775062"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рекомендации</w:t>
      </w: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 </w:t>
      </w:r>
      <w:r w:rsidR="009B27BB"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к </w:t>
      </w:r>
      <w:r w:rsidR="00C36DC5"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самостоятельной работ</w:t>
      </w:r>
      <w:r w:rsidR="009B27BB"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е</w:t>
      </w: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 </w:t>
      </w:r>
    </w:p>
    <w:p w:rsidR="009B27BB" w:rsidRPr="007D3926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</w:pP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ст</w:t>
      </w: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у</w:t>
      </w: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дентов специальностей</w:t>
      </w:r>
      <w:r w:rsidR="00775062"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 </w:t>
      </w:r>
    </w:p>
    <w:p w:rsidR="007D3926" w:rsidRDefault="00775062" w:rsidP="005156C8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</w:pP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1-25 01 10 «Коммерческая деятельность» </w:t>
      </w:r>
      <w:r w:rsidR="007D3926"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и</w:t>
      </w:r>
      <w:r w:rsid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 xml:space="preserve"> </w:t>
      </w:r>
    </w:p>
    <w:p w:rsidR="002A0579" w:rsidRPr="007D3926" w:rsidRDefault="00775062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1-26 02 03 «Марк</w:t>
      </w: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е</w:t>
      </w:r>
      <w:r w:rsidRPr="007D3926">
        <w:rPr>
          <w:rFonts w:ascii="Times New Roman" w:eastAsia="PMingLiU" w:hAnsi="Times New Roman" w:cs="Times New Roman"/>
          <w:b/>
          <w:iCs w:val="0"/>
          <w:sz w:val="28"/>
          <w:szCs w:val="28"/>
          <w:lang w:eastAsia="zh-TW"/>
        </w:rPr>
        <w:t>тинг»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36DC5" w:rsidRPr="00CD48E1" w:rsidRDefault="00C36DC5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36DC5" w:rsidRPr="00CD48E1" w:rsidRDefault="00C36DC5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36DC5" w:rsidRPr="00CD48E1" w:rsidRDefault="00C36DC5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36DC5" w:rsidRPr="00CD48E1" w:rsidRDefault="00C36DC5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Могилев 2015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lastRenderedPageBreak/>
        <w:t>УДК</w:t>
      </w:r>
      <w:r w:rsidR="00592C81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="00775062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311(075.8)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ББК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6</w:t>
      </w:r>
      <w:r w:rsidR="00775062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0.6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   </w:t>
      </w:r>
      <w:r w:rsidR="00775062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="00775062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78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Рекомендовано к </w:t>
      </w:r>
      <w:r w:rsidR="007D3926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изданию</w:t>
      </w:r>
    </w:p>
    <w:p w:rsidR="002A0579" w:rsidRPr="00CD48E1" w:rsidRDefault="007D3926" w:rsidP="005156C8">
      <w:pPr>
        <w:widowControl w:val="0"/>
        <w:tabs>
          <w:tab w:val="left" w:pos="709"/>
        </w:tabs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учебно-методическим отделом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Белорусско-Российск</w:t>
      </w:r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ого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университет</w:t>
      </w:r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7D3926" w:rsidRDefault="002A0579" w:rsidP="005156C8">
      <w:pPr>
        <w:widowControl w:val="0"/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</w:pPr>
      <w:r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>Одобрено кафедрой «Экономика «2</w:t>
      </w:r>
      <w:r w:rsidR="00775062"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>7</w:t>
      </w:r>
      <w:r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 xml:space="preserve">» </w:t>
      </w:r>
      <w:r w:rsidR="00775062"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>февраля</w:t>
      </w:r>
      <w:r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 xml:space="preserve"> 201</w:t>
      </w:r>
      <w:r w:rsidR="00C36DC5"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>5</w:t>
      </w:r>
      <w:r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 xml:space="preserve"> г., протокол №</w:t>
      </w:r>
      <w:r w:rsidR="00A65678"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 xml:space="preserve"> </w:t>
      </w:r>
      <w:r w:rsidR="007D3926" w:rsidRPr="007D3926">
        <w:rPr>
          <w:rFonts w:ascii="Times New Roman" w:eastAsia="PMingLiU" w:hAnsi="Times New Roman" w:cs="Times New Roman"/>
          <w:bCs/>
          <w:i w:val="0"/>
          <w:iCs w:val="0"/>
          <w:spacing w:val="-2"/>
          <w:sz w:val="28"/>
          <w:szCs w:val="28"/>
          <w:lang w:eastAsia="zh-TW"/>
        </w:rPr>
        <w:t>7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C36DC5" w:rsidRPr="00CD48E1" w:rsidRDefault="002A0579" w:rsidP="005156C8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Составител</w:t>
      </w:r>
      <w:r w:rsidR="00C36DC5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ь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ст. препод</w:t>
      </w:r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аватель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="007D3926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О.Д.</w:t>
      </w:r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="00C36DC5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Макаревич 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Рецензент </w:t>
      </w:r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канд. экон. наук, доцент Е.С. Жесткова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i w:val="0"/>
          <w:iCs w:val="0"/>
          <w:sz w:val="16"/>
          <w:szCs w:val="16"/>
          <w:lang w:eastAsia="zh-TW"/>
        </w:rPr>
      </w:pPr>
    </w:p>
    <w:p w:rsidR="002A0579" w:rsidRDefault="002A0579" w:rsidP="005156C8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Методические </w:t>
      </w:r>
      <w:r w:rsidR="0077506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рекомендации</w:t>
      </w:r>
      <w:r w:rsidR="007D3926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предназначены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9B27B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</w:t>
      </w:r>
      <w:r w:rsidR="00C36DC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самостоятельной р</w:t>
      </w:r>
      <w:r w:rsidR="00C36DC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C36DC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бот</w:t>
      </w:r>
      <w:r w:rsidR="009B27B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C36DC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804CE3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для студентов </w:t>
      </w:r>
      <w:r w:rsidR="0077506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специальностей 1-25 01 10 «Коммерческая деятел</w:t>
      </w:r>
      <w:r w:rsidR="0077506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ь</w:t>
      </w:r>
      <w:r w:rsidR="0077506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ность» и 1-26 02 03 «Маркетинг»</w:t>
      </w:r>
      <w:proofErr w:type="gramStart"/>
      <w:r w:rsidR="007D3926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proofErr w:type="gramEnd"/>
      <w:r w:rsidR="00775062" w:rsidRPr="00CD48E1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="007D3926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одержат краткую теоретическую 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формацию по темам дисциплины</w:t>
      </w:r>
      <w:r w:rsidR="00592C81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«Статистика»</w:t>
      </w:r>
      <w:r w:rsidR="00804CE3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C36DC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блока «Социально-экономическая статистика»</w:t>
      </w:r>
      <w:r w:rsidR="00804CE3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</w:p>
    <w:p w:rsidR="007D3926" w:rsidRPr="007D3926" w:rsidRDefault="007D3926" w:rsidP="005156C8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4"/>
          <w:szCs w:val="24"/>
          <w:lang w:eastAsia="zh-TW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Учебно</w:t>
      </w:r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-методическое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издание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16"/>
          <w:szCs w:val="16"/>
          <w:lang w:eastAsia="zh-TW"/>
        </w:rPr>
      </w:pPr>
    </w:p>
    <w:p w:rsidR="002A0579" w:rsidRPr="007D3926" w:rsidRDefault="00C36DC5" w:rsidP="005156C8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</w:pPr>
      <w:r w:rsidRPr="007D3926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>СТАТИСТИКА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Ответственный за выпуск 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С. Н. Гнатюк</w:t>
      </w:r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Технический редактор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А. </w:t>
      </w:r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А.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proofErr w:type="spellStart"/>
      <w:r w:rsidR="007D3926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Подошевко</w:t>
      </w:r>
      <w:proofErr w:type="spellEnd"/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CD48E1" w:rsidRDefault="002A0579" w:rsidP="005156C8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Компьютерная верстка</w:t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965591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Н. П. </w:t>
      </w:r>
      <w:proofErr w:type="spellStart"/>
      <w:r w:rsidR="00965591" w:rsidRPr="00CD48E1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Полевничая</w:t>
      </w:r>
      <w:proofErr w:type="spellEnd"/>
    </w:p>
    <w:p w:rsidR="002A0579" w:rsidRPr="00CD48E1" w:rsidRDefault="002A0579" w:rsidP="005156C8">
      <w:pPr>
        <w:widowControl w:val="0"/>
        <w:spacing w:after="0" w:line="240" w:lineRule="auto"/>
        <w:ind w:firstLine="851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Подписано в печать</w:t>
      </w:r>
      <w:proofErr w:type="gramStart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.</w:t>
      </w:r>
      <w:proofErr w:type="gramEnd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Формат 60 х 84/16. Бумага офсетная. Гарнитура Таймс.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Печать трафаретная. </w:t>
      </w:r>
      <w:proofErr w:type="spellStart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Усл</w:t>
      </w:r>
      <w:proofErr w:type="spellEnd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. </w:t>
      </w:r>
      <w:proofErr w:type="spellStart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печ</w:t>
      </w:r>
      <w:proofErr w:type="spellEnd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л.</w:t>
      </w:r>
      <w:proofErr w:type="gramStart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</w:t>
      </w:r>
      <w:r w:rsidR="007D392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</w:t>
      </w: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.</w:t>
      </w:r>
      <w:proofErr w:type="gramEnd"/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Уч.</w:t>
      </w:r>
      <w:r w:rsidR="007D392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-</w:t>
      </w: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изд. л.        . Тираж </w:t>
      </w:r>
      <w:r w:rsidR="00592C81"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</w:t>
      </w:r>
      <w:r w:rsidR="007D392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15</w:t>
      </w: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экз. Заказ  № 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ab/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Издатель и полиграфическое исполнение: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«Белорусско-Российский университет».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изготовителя, распространителя печатных изданий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№ 1/156 от 24.01.2014.</w:t>
      </w:r>
    </w:p>
    <w:p w:rsidR="002A0579" w:rsidRPr="00CD48E1" w:rsidRDefault="002A0579" w:rsidP="005156C8">
      <w:pPr>
        <w:widowControl w:val="0"/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Пр. Мира, 43, 212000, Могилев</w:t>
      </w:r>
    </w:p>
    <w:p w:rsidR="005156C8" w:rsidRPr="00CD48E1" w:rsidRDefault="005156C8" w:rsidP="005156C8">
      <w:pPr>
        <w:widowControl w:val="0"/>
        <w:tabs>
          <w:tab w:val="left" w:pos="5103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592C81" w:rsidRPr="00CD48E1" w:rsidRDefault="00592C81" w:rsidP="005156C8">
      <w:pPr>
        <w:widowControl w:val="0"/>
        <w:tabs>
          <w:tab w:val="left" w:pos="5103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tabs>
          <w:tab w:val="left" w:pos="5103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© ГУ ВПО «Белорусско-Российский  </w:t>
      </w:r>
    </w:p>
    <w:p w:rsidR="00592C81" w:rsidRPr="00CD48E1" w:rsidRDefault="002A0579" w:rsidP="00592C81">
      <w:pPr>
        <w:widowControl w:val="0"/>
        <w:tabs>
          <w:tab w:val="left" w:pos="510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    университет»,</w:t>
      </w:r>
      <w:r w:rsidR="00592C81" w:rsidRPr="00CD48E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CD48E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201</w:t>
      </w:r>
      <w:r w:rsidR="00965591" w:rsidRPr="00CD48E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5</w:t>
      </w:r>
      <w:r w:rsidR="00592C81"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br w:type="page"/>
      </w:r>
    </w:p>
    <w:p w:rsidR="00E94A9F" w:rsidRDefault="00E94A9F" w:rsidP="00E94A9F">
      <w:pPr>
        <w:jc w:val="center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lastRenderedPageBreak/>
        <w:t>Содержание</w:t>
      </w:r>
    </w:p>
    <w:tbl>
      <w:tblPr>
        <w:tblStyle w:val="af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567"/>
      </w:tblGrid>
      <w:tr w:rsidR="006729E5" w:rsidRPr="007B6730" w:rsidTr="008F3753">
        <w:tc>
          <w:tcPr>
            <w:tcW w:w="8505" w:type="dxa"/>
          </w:tcPr>
          <w:p w:rsidR="006729E5" w:rsidRPr="007B6730" w:rsidRDefault="006729E5" w:rsidP="006729E5">
            <w:pPr>
              <w:ind w:firstLine="885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7B6730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 Объект изучения, метод и задачи социально-экономической статист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ки………………………………………………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6729E5" w:rsidRPr="007B6730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</w:tr>
      <w:tr w:rsidR="006729E5" w:rsidRPr="007B6730" w:rsidTr="005F18A2">
        <w:tc>
          <w:tcPr>
            <w:tcW w:w="8505" w:type="dxa"/>
          </w:tcPr>
          <w:p w:rsidR="006729E5" w:rsidRPr="007B6730" w:rsidRDefault="006729E5" w:rsidP="006729E5">
            <w:pPr>
              <w:tabs>
                <w:tab w:val="left" w:pos="885"/>
              </w:tabs>
              <w:ind w:firstLine="885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2 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Классификация хозяйственных субъектов рыночной эк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о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ном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и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ки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…………………………………………………………………….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6729E5" w:rsidRPr="007B6730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6729E5" w:rsidRPr="007B6730" w:rsidTr="00897822">
        <w:tc>
          <w:tcPr>
            <w:tcW w:w="8505" w:type="dxa"/>
          </w:tcPr>
          <w:p w:rsidR="006729E5" w:rsidRPr="00E579B7" w:rsidRDefault="006729E5" w:rsidP="006729E5">
            <w:pPr>
              <w:ind w:firstLine="885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3 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Система национальных счетов 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−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 метод социально-экономической статистики на макроуровне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……………………………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7</w:t>
            </w:r>
          </w:p>
        </w:tc>
      </w:tr>
      <w:tr w:rsidR="006729E5" w:rsidRPr="007B6730" w:rsidTr="00141F2B">
        <w:tc>
          <w:tcPr>
            <w:tcW w:w="8505" w:type="dxa"/>
          </w:tcPr>
          <w:p w:rsidR="006729E5" w:rsidRPr="00E579B7" w:rsidRDefault="006729E5" w:rsidP="006729E5">
            <w:pPr>
              <w:ind w:firstLine="885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4 </w:t>
            </w:r>
            <w:r w:rsidRPr="00E579B7"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  <w:t>Показатели производства товаров и услуг</w:t>
            </w:r>
            <w:r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  <w:t>…………………...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8</w:t>
            </w:r>
          </w:p>
        </w:tc>
      </w:tr>
      <w:tr w:rsidR="006729E5" w:rsidRPr="007B6730" w:rsidTr="00E52183">
        <w:tc>
          <w:tcPr>
            <w:tcW w:w="8505" w:type="dxa"/>
          </w:tcPr>
          <w:p w:rsidR="006729E5" w:rsidRPr="007B6730" w:rsidRDefault="006729E5" w:rsidP="006729E5">
            <w:pPr>
              <w:ind w:firstLine="885"/>
              <w:jc w:val="both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5 </w:t>
            </w:r>
            <w:r w:rsidRPr="00E579B7"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  <w:t xml:space="preserve">Показатели образования, распределения 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и использования дох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о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дов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……………………………………………………………………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</w:p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15</w:t>
            </w:r>
          </w:p>
        </w:tc>
      </w:tr>
      <w:tr w:rsidR="006729E5" w:rsidRPr="007B6730" w:rsidTr="00B601E0">
        <w:tc>
          <w:tcPr>
            <w:tcW w:w="8505" w:type="dxa"/>
          </w:tcPr>
          <w:p w:rsidR="006729E5" w:rsidRPr="00E579B7" w:rsidRDefault="006729E5" w:rsidP="006729E5">
            <w:pPr>
              <w:ind w:firstLine="885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6 </w:t>
            </w:r>
            <w:r w:rsidRPr="00E579B7"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  <w:t>Показатели операций с капит</w:t>
            </w:r>
            <w:r w:rsidRPr="00E579B7"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  <w:t>а</w:t>
            </w:r>
            <w:r w:rsidRPr="00E579B7"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  <w:t>лом</w:t>
            </w:r>
            <w:r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  <w:t>……………………………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16</w:t>
            </w:r>
          </w:p>
        </w:tc>
      </w:tr>
      <w:tr w:rsidR="006729E5" w:rsidRPr="007B6730" w:rsidTr="002A327A">
        <w:tc>
          <w:tcPr>
            <w:tcW w:w="8505" w:type="dxa"/>
          </w:tcPr>
          <w:p w:rsidR="006729E5" w:rsidRPr="00E579B7" w:rsidRDefault="006729E5" w:rsidP="006729E5">
            <w:pPr>
              <w:ind w:firstLine="885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7 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Статистика населения и трудовых ресу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р</w:t>
            </w:r>
            <w:r w:rsidRPr="00E579B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сов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…………………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19</w:t>
            </w:r>
          </w:p>
        </w:tc>
      </w:tr>
      <w:tr w:rsidR="006729E5" w:rsidRPr="007B6730" w:rsidTr="00697D83">
        <w:tc>
          <w:tcPr>
            <w:tcW w:w="8505" w:type="dxa"/>
          </w:tcPr>
          <w:p w:rsidR="006729E5" w:rsidRDefault="006729E5" w:rsidP="006729E5">
            <w:pPr>
              <w:ind w:firstLine="885"/>
            </w:pPr>
            <w:r w:rsidRPr="00393750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Список литерат</w:t>
            </w:r>
            <w:r w:rsidRPr="00393750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у</w:t>
            </w:r>
            <w:r w:rsidRPr="00393750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ры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………………………………………………</w:t>
            </w:r>
          </w:p>
        </w:tc>
        <w:tc>
          <w:tcPr>
            <w:tcW w:w="567" w:type="dxa"/>
          </w:tcPr>
          <w:p w:rsidR="006729E5" w:rsidRDefault="006729E5" w:rsidP="00E94A9F">
            <w:pPr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24</w:t>
            </w:r>
          </w:p>
        </w:tc>
      </w:tr>
    </w:tbl>
    <w:p w:rsidR="00E94A9F" w:rsidRDefault="00E94A9F">
      <w:pP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br w:type="page"/>
      </w:r>
    </w:p>
    <w:p w:rsidR="002A0579" w:rsidRPr="00CD48E1" w:rsidRDefault="002A057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lastRenderedPageBreak/>
        <w:t xml:space="preserve">1 </w:t>
      </w:r>
      <w:r w:rsidR="00C36DC5"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Объект изучения, метод и задачи социально-экономической статистики</w:t>
      </w:r>
    </w:p>
    <w:p w:rsidR="00C36DC5" w:rsidRPr="00CD48E1" w:rsidRDefault="00C36DC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75062" w:rsidRPr="00CD48E1" w:rsidRDefault="0077506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Понятие, объект, предмет и задачи, а также система показателей социально-экономической статистики представлены в таблице 1.</w:t>
      </w:r>
    </w:p>
    <w:p w:rsidR="00775062" w:rsidRPr="00CD48E1" w:rsidRDefault="0077506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</w:p>
    <w:p w:rsidR="00775062" w:rsidRPr="00CD48E1" w:rsidRDefault="0077506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  <w:t>Таблица 1 – Основные понятия социально-экономической статистики</w:t>
      </w:r>
    </w:p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tbl>
      <w:tblPr>
        <w:tblStyle w:val="afc"/>
        <w:tblW w:w="4885" w:type="pct"/>
        <w:tblInd w:w="108" w:type="dxa"/>
        <w:tblLook w:val="04A0" w:firstRow="1" w:lastRow="0" w:firstColumn="1" w:lastColumn="0" w:noHBand="0" w:noVBand="1"/>
      </w:tblPr>
      <w:tblGrid>
        <w:gridCol w:w="2126"/>
        <w:gridCol w:w="6946"/>
      </w:tblGrid>
      <w:tr w:rsidR="00775062" w:rsidRPr="00CD48E1" w:rsidTr="0074449A">
        <w:tc>
          <w:tcPr>
            <w:tcW w:w="1172" w:type="pct"/>
          </w:tcPr>
          <w:p w:rsidR="00775062" w:rsidRPr="00CD48E1" w:rsidRDefault="0077506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Понятие</w:t>
            </w:r>
          </w:p>
        </w:tc>
        <w:tc>
          <w:tcPr>
            <w:tcW w:w="3828" w:type="pct"/>
          </w:tcPr>
          <w:p w:rsidR="00775062" w:rsidRPr="00CD48E1" w:rsidRDefault="00CD48E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Определение</w:t>
            </w:r>
          </w:p>
        </w:tc>
      </w:tr>
      <w:tr w:rsidR="00461A2A" w:rsidRPr="00CD48E1" w:rsidTr="0074449A">
        <w:tc>
          <w:tcPr>
            <w:tcW w:w="1172" w:type="pct"/>
          </w:tcPr>
          <w:p w:rsidR="00461A2A" w:rsidRPr="00CD48E1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3828" w:type="pct"/>
          </w:tcPr>
          <w:p w:rsidR="00461A2A" w:rsidRPr="00CD48E1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74449A" w:rsidRPr="00CD48E1" w:rsidTr="0074449A">
        <w:trPr>
          <w:trHeight w:val="3598"/>
        </w:trPr>
        <w:tc>
          <w:tcPr>
            <w:tcW w:w="1172" w:type="pct"/>
          </w:tcPr>
          <w:p w:rsidR="0074449A" w:rsidRPr="00CD48E1" w:rsidRDefault="0074449A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 xml:space="preserve">Социально-экономическая статистика </w:t>
            </w:r>
          </w:p>
        </w:tc>
        <w:tc>
          <w:tcPr>
            <w:tcW w:w="3828" w:type="pct"/>
          </w:tcPr>
          <w:p w:rsidR="0074449A" w:rsidRPr="00CD48E1" w:rsidRDefault="0074449A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1</w:t>
            </w:r>
            <w:proofErr w:type="gramStart"/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К</w:t>
            </w:r>
            <w:proofErr w:type="gramEnd"/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ак область науки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 изучает массовые социально-экономические процессы и явления на макроуровне, выявляет присущие им ст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тистические закономерности и дает количественную характер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стику проявления и действия экономических законов в конкре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ных условиях места и времени. Явления в общественной жизни имеют качественную и количественную определенность. В ка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ж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дый данный момент времени они характеризуются конкретными значениями, между ними существуют определенные колич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ственные соотношения</w:t>
            </w:r>
          </w:p>
          <w:p w:rsidR="0074449A" w:rsidRPr="00CD48E1" w:rsidRDefault="0074449A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2</w:t>
            </w:r>
            <w:proofErr w:type="gramStart"/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К</w:t>
            </w:r>
            <w:proofErr w:type="gramEnd"/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ак область практической деятельности направлена на выпо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л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нение органами государственной статистики и другими орган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зациями работы по сбору и обобщению числовых материалов, х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а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рактеризующих те или иные социальные процессы</w:t>
            </w:r>
          </w:p>
        </w:tc>
      </w:tr>
      <w:tr w:rsidR="00775062" w:rsidRPr="00CD48E1" w:rsidTr="0074449A">
        <w:tc>
          <w:tcPr>
            <w:tcW w:w="1172" w:type="pct"/>
          </w:tcPr>
          <w:p w:rsidR="00775062" w:rsidRPr="00CD48E1" w:rsidRDefault="0077506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828" w:type="pct"/>
          </w:tcPr>
          <w:p w:rsidR="00775062" w:rsidRPr="00CD48E1" w:rsidRDefault="0074449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775062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ациональная экономика страны</w:t>
            </w:r>
          </w:p>
        </w:tc>
      </w:tr>
      <w:tr w:rsidR="00775062" w:rsidRPr="00CD48E1" w:rsidTr="0074449A">
        <w:tc>
          <w:tcPr>
            <w:tcW w:w="1172" w:type="pct"/>
            <w:tcBorders>
              <w:bottom w:val="single" w:sz="4" w:space="0" w:color="auto"/>
            </w:tcBorders>
          </w:tcPr>
          <w:p w:rsidR="00775062" w:rsidRPr="00CD48E1" w:rsidRDefault="0077506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3828" w:type="pct"/>
            <w:tcBorders>
              <w:bottom w:val="single" w:sz="4" w:space="0" w:color="auto"/>
            </w:tcBorders>
          </w:tcPr>
          <w:p w:rsidR="00775062" w:rsidRPr="00CD48E1" w:rsidRDefault="0074449A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775062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ассово-экономические и социальные явления, происходящие на уровне экономики страны в целом как единого народно-хозяйственного комплекса</w:t>
            </w:r>
          </w:p>
        </w:tc>
      </w:tr>
      <w:tr w:rsidR="00A65678" w:rsidRPr="00CD48E1" w:rsidTr="0074449A">
        <w:tc>
          <w:tcPr>
            <w:tcW w:w="1172" w:type="pct"/>
            <w:tcBorders>
              <w:bottom w:val="single" w:sz="4" w:space="0" w:color="auto"/>
            </w:tcBorders>
          </w:tcPr>
          <w:p w:rsidR="00A65678" w:rsidRPr="00CD48E1" w:rsidRDefault="00A6567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828" w:type="pct"/>
            <w:tcBorders>
              <w:bottom w:val="single" w:sz="4" w:space="0" w:color="auto"/>
            </w:tcBorders>
          </w:tcPr>
          <w:p w:rsidR="00A65678" w:rsidRPr="00CD48E1" w:rsidRDefault="0074449A" w:rsidP="0074449A">
            <w:pPr>
              <w:pStyle w:val="ab"/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ind w:left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зучение процессо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 общественного воспроизводства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омплексное отражение и анализ социально-экономических процессов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Х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арактеристика динамики материального и культурного уро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ня жизни населения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нформационное обеспечение органов управления для прин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я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тия решений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нформирование населения страны о ходе выполнения упра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ленческих решений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ыработка требований к статистике отраслей экономики, бу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х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галтерскому и управленческому учету, соблюдение которых необх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димо для получения сопоставимых и достоверных данных с ц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лью расчета макроэкономических показателей, цен и налогов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ыявление основных пропорций и соотношений между прои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водством, потреблением и накоплением, наличием ресурсов и их и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пользованием, отраслями и секторами экономики;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Ра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зработка </w:t>
            </w:r>
            <w:proofErr w:type="gramStart"/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методических подходов</w:t>
            </w:r>
            <w:proofErr w:type="gramEnd"/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 к моделированию и анализу межотраслевых связей, спроса и предложения</w:t>
            </w:r>
          </w:p>
          <w:p w:rsidR="00A65678" w:rsidRPr="00CD48E1" w:rsidRDefault="0074449A" w:rsidP="0074449A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азработка методов анализа, которые раскрывают основные те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денции развития экономики, а также методов расчета и сравн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тельного анализа по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казателей экономического и социа</w:t>
            </w:r>
            <w:r w:rsidR="00A65678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льного развития разных стран, меж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дународных экономических связей</w:t>
            </w:r>
          </w:p>
        </w:tc>
      </w:tr>
    </w:tbl>
    <w:p w:rsidR="0074449A" w:rsidRDefault="00AB520C" w:rsidP="00AB520C">
      <w:pPr>
        <w:pStyle w:val="ab"/>
        <w:widowControl w:val="0"/>
        <w:tabs>
          <w:tab w:val="left" w:pos="318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  <w:lastRenderedPageBreak/>
        <w:t>Окончание</w:t>
      </w:r>
      <w:r w:rsidR="0074449A" w:rsidRPr="00CD48E1"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таблицы 1</w:t>
      </w:r>
    </w:p>
    <w:p w:rsidR="00AB520C" w:rsidRPr="00CD48E1" w:rsidRDefault="00AB520C" w:rsidP="00AB520C">
      <w:pPr>
        <w:pStyle w:val="ab"/>
        <w:widowControl w:val="0"/>
        <w:tabs>
          <w:tab w:val="left" w:pos="318"/>
        </w:tabs>
        <w:overflowPunct w:val="0"/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4885" w:type="pct"/>
        <w:tblInd w:w="108" w:type="dxa"/>
        <w:tblLook w:val="04A0" w:firstRow="1" w:lastRow="0" w:firstColumn="1" w:lastColumn="0" w:noHBand="0" w:noVBand="1"/>
      </w:tblPr>
      <w:tblGrid>
        <w:gridCol w:w="2126"/>
        <w:gridCol w:w="6946"/>
      </w:tblGrid>
      <w:tr w:rsidR="00A65678" w:rsidRPr="00CD48E1" w:rsidTr="0074449A">
        <w:tc>
          <w:tcPr>
            <w:tcW w:w="1172" w:type="pct"/>
            <w:tcBorders>
              <w:top w:val="single" w:sz="4" w:space="0" w:color="auto"/>
            </w:tcBorders>
          </w:tcPr>
          <w:p w:rsidR="00A65678" w:rsidRPr="00CD48E1" w:rsidRDefault="00A65678" w:rsidP="00A656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3828" w:type="pct"/>
            <w:tcBorders>
              <w:top w:val="single" w:sz="4" w:space="0" w:color="auto"/>
            </w:tcBorders>
          </w:tcPr>
          <w:p w:rsidR="00A65678" w:rsidRPr="00CD48E1" w:rsidRDefault="00A65678" w:rsidP="00A65678">
            <w:pPr>
              <w:pStyle w:val="ab"/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lang w:eastAsia="ru-RU"/>
              </w:rPr>
              <w:t>2</w:t>
            </w:r>
          </w:p>
        </w:tc>
      </w:tr>
      <w:tr w:rsidR="00A65678" w:rsidRPr="00CD48E1" w:rsidTr="0074449A">
        <w:tc>
          <w:tcPr>
            <w:tcW w:w="1172" w:type="pct"/>
            <w:vMerge w:val="restart"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Группы методов</w:t>
            </w:r>
          </w:p>
        </w:tc>
        <w:tc>
          <w:tcPr>
            <w:tcW w:w="3828" w:type="pct"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Общие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: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метод обобщающих показателей, средних величин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выборочный метод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индексный метод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корреляционно-регрессионный анализ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балансовый метод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метод графического представления информации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метод международных сопоставлений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метод экспертных оценок</w:t>
            </w:r>
          </w:p>
          <w:p w:rsidR="00A65678" w:rsidRPr="00CD48E1" w:rsidRDefault="00A65678" w:rsidP="0074449A">
            <w:pPr>
              <w:widowControl w:val="0"/>
              <w:tabs>
                <w:tab w:val="left" w:pos="460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совокупность методов экстраполяции (прогнозирования) от простейших до сложных статистико-динамических моделей</w:t>
            </w:r>
            <w:r w:rsid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 и др.</w:t>
            </w:r>
          </w:p>
        </w:tc>
      </w:tr>
      <w:tr w:rsidR="00A65678" w:rsidRPr="00CD48E1" w:rsidTr="0074449A">
        <w:tc>
          <w:tcPr>
            <w:tcW w:w="1172" w:type="pct"/>
            <w:vMerge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</w:p>
        </w:tc>
        <w:tc>
          <w:tcPr>
            <w:tcW w:w="3828" w:type="pct"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Специальные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:</w:t>
            </w:r>
          </w:p>
          <w:p w:rsidR="00A65678" w:rsidRPr="00CD48E1" w:rsidRDefault="00A65678" w:rsidP="0074449A">
            <w:pPr>
              <w:widowControl w:val="0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секторно</w:t>
            </w:r>
            <w:proofErr w:type="spellEnd"/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-отраслевая классификация рыночной экономики</w:t>
            </w:r>
          </w:p>
          <w:p w:rsidR="00A65678" w:rsidRPr="00CD48E1" w:rsidRDefault="00A65678" w:rsidP="0074449A">
            <w:pPr>
              <w:widowControl w:val="0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методы макроэкономических балансов</w:t>
            </w:r>
          </w:p>
          <w:p w:rsidR="00A65678" w:rsidRPr="00CD48E1" w:rsidRDefault="00A65678" w:rsidP="0074449A">
            <w:pPr>
              <w:widowControl w:val="0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методы разработки, сбалансирования и анализа интегри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softHyphen/>
              <w:t>рованных макроэкономических показателей</w:t>
            </w:r>
          </w:p>
        </w:tc>
      </w:tr>
      <w:tr w:rsidR="00A65678" w:rsidRPr="00CD48E1" w:rsidTr="0074449A">
        <w:tc>
          <w:tcPr>
            <w:tcW w:w="1172" w:type="pct"/>
            <w:vMerge w:val="restart"/>
          </w:tcPr>
          <w:p w:rsidR="0074449A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Система </w:t>
            </w:r>
          </w:p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показ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телей</w:t>
            </w:r>
          </w:p>
        </w:tc>
        <w:tc>
          <w:tcPr>
            <w:tcW w:w="3828" w:type="pct"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1 Статистика экономического потенциала общества </w:t>
            </w:r>
          </w:p>
          <w:p w:rsidR="00A65678" w:rsidRPr="00CD48E1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показатели статистики населения, трудовых ресурсов и рынка труда</w:t>
            </w:r>
          </w:p>
          <w:p w:rsidR="00A65678" w:rsidRPr="00CD48E1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показатели статистики национального богатства</w:t>
            </w:r>
          </w:p>
        </w:tc>
      </w:tr>
      <w:tr w:rsidR="00A65678" w:rsidRPr="00CD48E1" w:rsidTr="0074449A">
        <w:tc>
          <w:tcPr>
            <w:tcW w:w="1172" w:type="pct"/>
            <w:vMerge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828" w:type="pct"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2 Статистика производства товаров и услуг</w:t>
            </w:r>
            <w:r w:rsidR="00117779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 показателей:</w:t>
            </w:r>
          </w:p>
          <w:p w:rsidR="00A65678" w:rsidRPr="009179B0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pacing w:val="-8"/>
                <w:sz w:val="24"/>
                <w:szCs w:val="24"/>
                <w:lang w:eastAsia="ru-RU"/>
              </w:rPr>
            </w:pPr>
            <w:r w:rsidRPr="009179B0">
              <w:rPr>
                <w:rFonts w:ascii="Times New Roman" w:hAnsi="Times New Roman" w:cs="Times New Roman"/>
                <w:bCs/>
                <w:i w:val="0"/>
                <w:iCs w:val="0"/>
                <w:spacing w:val="-8"/>
                <w:sz w:val="24"/>
                <w:szCs w:val="24"/>
                <w:lang w:eastAsia="ru-RU"/>
              </w:rPr>
              <w:t>показатели производства и использования национального пр</w:t>
            </w:r>
            <w:r w:rsidRPr="009179B0">
              <w:rPr>
                <w:rFonts w:ascii="Times New Roman" w:hAnsi="Times New Roman" w:cs="Times New Roman"/>
                <w:bCs/>
                <w:i w:val="0"/>
                <w:iCs w:val="0"/>
                <w:spacing w:val="-8"/>
                <w:sz w:val="24"/>
                <w:szCs w:val="24"/>
                <w:lang w:eastAsia="ru-RU"/>
              </w:rPr>
              <w:t>о</w:t>
            </w:r>
            <w:r w:rsidRPr="009179B0">
              <w:rPr>
                <w:rFonts w:ascii="Times New Roman" w:hAnsi="Times New Roman" w:cs="Times New Roman"/>
                <w:bCs/>
                <w:i w:val="0"/>
                <w:iCs w:val="0"/>
                <w:spacing w:val="-8"/>
                <w:sz w:val="24"/>
                <w:szCs w:val="24"/>
                <w:lang w:eastAsia="ru-RU"/>
              </w:rPr>
              <w:t>дукта</w:t>
            </w:r>
          </w:p>
          <w:p w:rsidR="00A65678" w:rsidRPr="009179B0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</w:pPr>
            <w:r w:rsidRPr="009179B0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показатели производства товаров и услуг в отраслях эконом</w:t>
            </w:r>
            <w:r w:rsidRPr="009179B0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и</w:t>
            </w:r>
            <w:r w:rsidRPr="009179B0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ки</w:t>
            </w:r>
          </w:p>
          <w:p w:rsidR="00A65678" w:rsidRPr="00CD48E1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показатели затрат на производство товаров и услуг </w:t>
            </w:r>
          </w:p>
          <w:p w:rsidR="00A65678" w:rsidRPr="00CD48E1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показатели статистики финансов </w:t>
            </w:r>
          </w:p>
          <w:p w:rsidR="00A65678" w:rsidRPr="00CD48E1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показатели эффективности экономической деятельности</w:t>
            </w:r>
          </w:p>
        </w:tc>
      </w:tr>
      <w:tr w:rsidR="00A65678" w:rsidRPr="00CD48E1" w:rsidTr="0074449A">
        <w:tc>
          <w:tcPr>
            <w:tcW w:w="1172" w:type="pct"/>
            <w:vMerge/>
          </w:tcPr>
          <w:p w:rsidR="00A65678" w:rsidRPr="00CD48E1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828" w:type="pct"/>
          </w:tcPr>
          <w:p w:rsidR="00117779" w:rsidRDefault="00A6567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3 Статистика уровня жизни населения</w:t>
            </w:r>
          </w:p>
          <w:p w:rsidR="00A65678" w:rsidRPr="00CD48E1" w:rsidRDefault="00A65678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показатели доходов нас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ления </w:t>
            </w:r>
          </w:p>
          <w:p w:rsidR="00A65678" w:rsidRPr="00AB520C" w:rsidRDefault="00117779" w:rsidP="00117779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</w:pPr>
            <w:r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п</w:t>
            </w:r>
            <w:r w:rsidR="00A65678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оказатели потребления населением материальных благ и услуг</w:t>
            </w:r>
          </w:p>
        </w:tc>
      </w:tr>
    </w:tbl>
    <w:p w:rsidR="00775062" w:rsidRPr="00AB520C" w:rsidRDefault="0077506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2A0579" w:rsidRPr="00EB19CF" w:rsidRDefault="00E9195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pacing w:val="-4"/>
          <w:sz w:val="28"/>
          <w:szCs w:val="28"/>
          <w:lang w:eastAsia="ru-RU"/>
        </w:rPr>
      </w:pPr>
      <w:r w:rsidRPr="00EB19CF">
        <w:rPr>
          <w:rFonts w:ascii="Times New Roman" w:hAnsi="Times New Roman" w:cs="Times New Roman"/>
          <w:b/>
          <w:bCs/>
          <w:i w:val="0"/>
          <w:iCs w:val="0"/>
          <w:spacing w:val="-4"/>
          <w:sz w:val="28"/>
          <w:szCs w:val="28"/>
          <w:lang w:eastAsia="ru-RU"/>
        </w:rPr>
        <w:t>2 Классификация хозяйственных субъектов рыночной экон</w:t>
      </w:r>
      <w:r w:rsidRPr="00EB19CF">
        <w:rPr>
          <w:rFonts w:ascii="Times New Roman" w:hAnsi="Times New Roman" w:cs="Times New Roman"/>
          <w:b/>
          <w:bCs/>
          <w:i w:val="0"/>
          <w:iCs w:val="0"/>
          <w:spacing w:val="-4"/>
          <w:sz w:val="28"/>
          <w:szCs w:val="28"/>
          <w:lang w:eastAsia="ru-RU"/>
        </w:rPr>
        <w:t>о</w:t>
      </w:r>
      <w:r w:rsidRPr="00EB19CF">
        <w:rPr>
          <w:rFonts w:ascii="Times New Roman" w:hAnsi="Times New Roman" w:cs="Times New Roman"/>
          <w:b/>
          <w:bCs/>
          <w:i w:val="0"/>
          <w:iCs w:val="0"/>
          <w:spacing w:val="-4"/>
          <w:sz w:val="28"/>
          <w:szCs w:val="28"/>
          <w:lang w:eastAsia="ru-RU"/>
        </w:rPr>
        <w:t>мики</w:t>
      </w:r>
    </w:p>
    <w:p w:rsidR="00E91956" w:rsidRPr="00AB520C" w:rsidRDefault="00E9195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270076" w:rsidRPr="00CD48E1" w:rsidRDefault="0027007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Группировки применяются для изучения структуры динамики и взаимосвязи социально-экономических явлений. </w:t>
      </w:r>
    </w:p>
    <w:p w:rsidR="00EB19CF" w:rsidRDefault="0027007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Классификация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– это систематизированное распределение объектов на группы на основе их сходства или различия. Отличительной чертой классификаций является то, что они строятся только по качественному признаку, установленному органами государственной и международной статистики</w:t>
      </w:r>
      <w:r w:rsidR="00EB19CF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 являются неизменным</w:t>
      </w:r>
      <w:r w:rsidR="00EB19CF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и в течение длительного периода. </w:t>
      </w:r>
    </w:p>
    <w:p w:rsidR="00270076" w:rsidRPr="00CD48E1" w:rsidRDefault="0027007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тистическая комиссия ООН в 1989 г. разработала Между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softHyphen/>
        <w:t>народную стандартную отраслевую классификацию всех видов эконом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ческой деятельности (МСОК) по производственно-технологическим пр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знакам.</w:t>
      </w:r>
    </w:p>
    <w:p w:rsidR="00270076" w:rsidRPr="00CD48E1" w:rsidRDefault="0027007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 зависимости от двух признаков </w:t>
      </w:r>
      <w:r w:rsidR="00EB19CF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вида деятельности и места ра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положения </w:t>
      </w:r>
      <w:r w:rsidR="00EB19CF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институциональные единицы подразделяются </w:t>
      </w:r>
      <w:r w:rsidR="00EB19CF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на </w:t>
      </w:r>
      <w:r w:rsidR="00461A2A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виды, кот</w:t>
      </w:r>
      <w:r w:rsidR="00461A2A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461A2A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>рые представлены на рисунке 1.</w:t>
      </w:r>
    </w:p>
    <w:p w:rsidR="00461A2A" w:rsidRPr="00CD48E1" w:rsidRDefault="00461A2A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4111"/>
        <w:gridCol w:w="4110"/>
      </w:tblGrid>
      <w:tr w:rsidR="00461A2A" w:rsidRPr="00EB19CF" w:rsidTr="00EB19CF">
        <w:tc>
          <w:tcPr>
            <w:tcW w:w="851" w:type="dxa"/>
            <w:gridSpan w:val="2"/>
            <w:vMerge w:val="restart"/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Пр</w:t>
            </w: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знак</w:t>
            </w:r>
          </w:p>
        </w:tc>
        <w:tc>
          <w:tcPr>
            <w:tcW w:w="8221" w:type="dxa"/>
            <w:gridSpan w:val="2"/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Виды деятельности</w:t>
            </w:r>
          </w:p>
        </w:tc>
      </w:tr>
      <w:tr w:rsidR="00461A2A" w:rsidRPr="00EB19CF" w:rsidTr="00EB19CF"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один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много</w:t>
            </w:r>
          </w:p>
        </w:tc>
      </w:tr>
      <w:tr w:rsidR="00461A2A" w:rsidRPr="00CD48E1" w:rsidTr="00EB19CF">
        <w:tc>
          <w:tcPr>
            <w:tcW w:w="284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Место расположения</w:t>
            </w:r>
          </w:p>
        </w:tc>
        <w:tc>
          <w:tcPr>
            <w:tcW w:w="567" w:type="dxa"/>
            <w:textDirection w:val="btLr"/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одно</w:t>
            </w:r>
          </w:p>
        </w:tc>
        <w:tc>
          <w:tcPr>
            <w:tcW w:w="4111" w:type="dxa"/>
          </w:tcPr>
          <w:p w:rsidR="00461A2A" w:rsidRPr="00EB19CF" w:rsidRDefault="00461A2A" w:rsidP="00EB19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заведения или однородные ед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ницы производства 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−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институциональные единицы, о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нородные по составу и характеру деятельности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;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могут быть расположены в одном месте</w:t>
            </w:r>
          </w:p>
        </w:tc>
        <w:tc>
          <w:tcPr>
            <w:tcW w:w="4110" w:type="dxa"/>
          </w:tcPr>
          <w:p w:rsidR="00461A2A" w:rsidRPr="00EB19CF" w:rsidRDefault="00461A2A" w:rsidP="00EB19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местные единицы 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−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институционал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ные единицы, объединяющие один или несколько видов де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я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тельности, однородные по месту расположения (терр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ториальному признаку)</w:t>
            </w:r>
          </w:p>
        </w:tc>
      </w:tr>
      <w:tr w:rsidR="00461A2A" w:rsidRPr="00CD48E1" w:rsidTr="00EB19CF">
        <w:tc>
          <w:tcPr>
            <w:tcW w:w="284" w:type="dxa"/>
            <w:vMerge/>
            <w:textDirection w:val="btLr"/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61A2A" w:rsidRPr="00EB19CF" w:rsidRDefault="00461A2A" w:rsidP="005156C8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много</w:t>
            </w:r>
          </w:p>
        </w:tc>
        <w:tc>
          <w:tcPr>
            <w:tcW w:w="4111" w:type="dxa"/>
          </w:tcPr>
          <w:p w:rsidR="00461A2A" w:rsidRPr="00EB19CF" w:rsidRDefault="00461A2A" w:rsidP="00EB19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единицы видов деятельности 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− 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ституциональные единицы, одноро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ные по составу и характеру деятел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ности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;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могут быть распол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жены как в одном, так и в 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разных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мест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4110" w:type="dxa"/>
          </w:tcPr>
          <w:p w:rsidR="00461A2A" w:rsidRPr="00EB19CF" w:rsidRDefault="00461A2A" w:rsidP="00EB19C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предприятия или группы предпри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я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тий 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−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объединяют одно или нескол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ко видов деятельности</w:t>
            </w:r>
            <w:r w:rsid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;</w:t>
            </w:r>
            <w:r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могут быть расположены как в одном, так и в </w:t>
            </w:r>
            <w:r w:rsidR="009179B0"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так и в </w:t>
            </w:r>
            <w:r w:rsidR="009179B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разных</w:t>
            </w:r>
            <w:r w:rsidR="009179B0" w:rsidRPr="00EB19CF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мест</w:t>
            </w:r>
            <w:r w:rsidR="009179B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ах</w:t>
            </w:r>
            <w:proofErr w:type="gramEnd"/>
          </w:p>
        </w:tc>
      </w:tr>
    </w:tbl>
    <w:p w:rsidR="00461A2A" w:rsidRPr="00CD48E1" w:rsidRDefault="00461A2A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461A2A" w:rsidRPr="009179B0" w:rsidRDefault="00461A2A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lang w:eastAsia="ru-RU"/>
        </w:rPr>
      </w:pPr>
      <w:r w:rsidRPr="009179B0">
        <w:rPr>
          <w:rFonts w:ascii="Times New Roman" w:hAnsi="Times New Roman" w:cs="Times New Roman"/>
          <w:i w:val="0"/>
          <w:iCs w:val="0"/>
          <w:lang w:eastAsia="ru-RU"/>
        </w:rPr>
        <w:t>Рисунок 1 – Классификация институциональных единиц по МСОК</w:t>
      </w:r>
    </w:p>
    <w:p w:rsidR="00461A2A" w:rsidRPr="00CD48E1" w:rsidRDefault="00461A2A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70076" w:rsidRPr="00CD48E1" w:rsidRDefault="0027007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Республике Беларусь в настоящее время применяется общегос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дарственный классификатор видов экономической деятельности (ОКЭД), который разработан в соответствии с республиканской программой пер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хода на принятую в международной практике систему учета и статистики. Назначение ОКЭД состоит в следующем:</w:t>
      </w:r>
    </w:p>
    <w:p w:rsidR="00270076" w:rsidRPr="00CD48E1" w:rsidRDefault="009179B0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группировка субъектов хозяйствования в соответствии с выпо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няемыми ими видами хозяйственной деятельности;</w:t>
      </w:r>
    </w:p>
    <w:p w:rsidR="00270076" w:rsidRPr="00CD48E1" w:rsidRDefault="009179B0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решение задач макроэкономического моделирования экономики 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согласно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принципа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СНС;</w:t>
      </w:r>
    </w:p>
    <w:p w:rsidR="00270076" w:rsidRPr="00CD48E1" w:rsidRDefault="009179B0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обеспечение сопоставимости данных при международном обмене статистической информацией в процессе включения в мировую информ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2700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ционную систему.</w:t>
      </w:r>
    </w:p>
    <w:p w:rsidR="00270076" w:rsidRPr="00CD48E1" w:rsidRDefault="0027007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Классификация видов деятельности выполнена в ОКЭД по иера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хической структуре с пятью ступенями классификации.</w:t>
      </w:r>
    </w:p>
    <w:p w:rsidR="006F1427" w:rsidRPr="00CD48E1" w:rsidRDefault="006F1427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Основные понятия, применяемые при классификации хозяйстве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ных субъектов рыночной экономики, представлены в таблице 2.</w:t>
      </w:r>
    </w:p>
    <w:p w:rsidR="00A65678" w:rsidRPr="00CD48E1" w:rsidRDefault="00A6567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6F1427" w:rsidRPr="00CD48E1" w:rsidRDefault="006F1427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Таблица 2 –</w:t>
      </w:r>
      <w:r w:rsidR="009179B0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К</w:t>
      </w:r>
      <w:r w:rsidR="000C0F31"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лассификаци</w:t>
      </w:r>
      <w:r w:rsidR="009179B0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я</w:t>
      </w:r>
      <w:r w:rsidR="000C0F31"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субъектов хозяйствования</w:t>
      </w:r>
    </w:p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275"/>
        <w:gridCol w:w="6797"/>
      </w:tblGrid>
      <w:tr w:rsidR="006F1427" w:rsidRPr="00CD48E1" w:rsidTr="009179B0">
        <w:tc>
          <w:tcPr>
            <w:tcW w:w="2275" w:type="dxa"/>
          </w:tcPr>
          <w:p w:rsidR="006F1427" w:rsidRPr="00CD48E1" w:rsidRDefault="009179B0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Классификация</w:t>
            </w:r>
          </w:p>
        </w:tc>
        <w:tc>
          <w:tcPr>
            <w:tcW w:w="6797" w:type="dxa"/>
          </w:tcPr>
          <w:p w:rsidR="006F1427" w:rsidRPr="00CD48E1" w:rsidRDefault="006F142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Определение</w:t>
            </w:r>
          </w:p>
        </w:tc>
      </w:tr>
      <w:tr w:rsidR="00AB520C" w:rsidRPr="00CD48E1" w:rsidTr="009179B0">
        <w:tc>
          <w:tcPr>
            <w:tcW w:w="2275" w:type="dxa"/>
          </w:tcPr>
          <w:p w:rsidR="00AB520C" w:rsidRDefault="00AB520C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  <w:tc>
          <w:tcPr>
            <w:tcW w:w="6797" w:type="dxa"/>
          </w:tcPr>
          <w:p w:rsidR="00AB520C" w:rsidRPr="00CD48E1" w:rsidRDefault="00AB520C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2</w:t>
            </w:r>
          </w:p>
        </w:tc>
      </w:tr>
      <w:tr w:rsidR="006F1427" w:rsidRPr="00CD48E1" w:rsidTr="009179B0">
        <w:tc>
          <w:tcPr>
            <w:tcW w:w="2275" w:type="dxa"/>
          </w:tcPr>
          <w:p w:rsidR="006F1427" w:rsidRPr="00CD48E1" w:rsidRDefault="009179B0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ид экономической деятельности</w:t>
            </w:r>
          </w:p>
        </w:tc>
        <w:tc>
          <w:tcPr>
            <w:tcW w:w="6797" w:type="dxa"/>
          </w:tcPr>
          <w:p w:rsidR="006F1427" w:rsidRPr="00CD48E1" w:rsidRDefault="009179B0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роцесс, когда материальные ресурсы, оборудование, труд, технология сочетаются таким образом, что это приводит к п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луч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нию однородного набора продукции (товаров или услуг)</w:t>
            </w:r>
          </w:p>
        </w:tc>
      </w:tr>
      <w:tr w:rsidR="006F1427" w:rsidRPr="00CD48E1" w:rsidTr="009179B0">
        <w:tc>
          <w:tcPr>
            <w:tcW w:w="2275" w:type="dxa"/>
          </w:tcPr>
          <w:p w:rsidR="009179B0" w:rsidRDefault="009179B0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раницы </w:t>
            </w:r>
          </w:p>
          <w:p w:rsidR="006F1427" w:rsidRPr="00CD48E1" w:rsidRDefault="006F142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произво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797" w:type="dxa"/>
          </w:tcPr>
          <w:p w:rsidR="006F1427" w:rsidRPr="00CD48E1" w:rsidRDefault="009179B0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еятельность резидентов экономики Республики Беларусь (включая деятельность коммерческих иностранных организ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ций и коммерческих совместных организаций, имеющих центр экономических интересов в Республике Беларусь и действу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ю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щих в ней на постоянной основе) по производству товаров и оказанию услуг</w:t>
            </w:r>
          </w:p>
        </w:tc>
      </w:tr>
    </w:tbl>
    <w:p w:rsidR="009179B0" w:rsidRDefault="00AB520C" w:rsidP="00AB520C">
      <w:pPr>
        <w:widowControl w:val="0"/>
        <w:tabs>
          <w:tab w:val="left" w:pos="2383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Окончание</w:t>
      </w:r>
      <w:r w:rsidR="009179B0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таблицы 2</w:t>
      </w:r>
    </w:p>
    <w:p w:rsidR="00AB520C" w:rsidRDefault="00AB520C" w:rsidP="00AB520C">
      <w:pPr>
        <w:widowControl w:val="0"/>
        <w:tabs>
          <w:tab w:val="left" w:pos="2383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320"/>
        <w:gridCol w:w="6797"/>
      </w:tblGrid>
      <w:tr w:rsidR="00AB520C" w:rsidRPr="00CD48E1" w:rsidTr="00AB520C">
        <w:tc>
          <w:tcPr>
            <w:tcW w:w="2320" w:type="dxa"/>
          </w:tcPr>
          <w:p w:rsidR="00AB520C" w:rsidRDefault="00AB520C" w:rsidP="004957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  <w:tc>
          <w:tcPr>
            <w:tcW w:w="6797" w:type="dxa"/>
          </w:tcPr>
          <w:p w:rsidR="00AB520C" w:rsidRPr="00CD48E1" w:rsidRDefault="00AB520C" w:rsidP="004957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2</w:t>
            </w:r>
          </w:p>
        </w:tc>
      </w:tr>
      <w:tr w:rsidR="006F1427" w:rsidRPr="00CD48E1" w:rsidTr="00AB520C">
        <w:tc>
          <w:tcPr>
            <w:tcW w:w="2320" w:type="dxa"/>
          </w:tcPr>
          <w:p w:rsidR="006F1427" w:rsidRPr="00CD48E1" w:rsidRDefault="00EC1DB2" w:rsidP="00EC1DB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нституциональные единицы</w:t>
            </w:r>
            <w:r w:rsidR="006F1427" w:rsidRPr="00CD48E1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7" w:type="dxa"/>
          </w:tcPr>
          <w:p w:rsidR="006F1427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Ю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ридические или физические лица, которые владеют товарами и активами, принимают на себя обязательства, участвуют в экономической деятельности и операциях с другими инстит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циональными единицами от собственного имени</w:t>
            </w:r>
          </w:p>
        </w:tc>
      </w:tr>
      <w:tr w:rsidR="006F1427" w:rsidRPr="00CD48E1" w:rsidTr="00AB520C">
        <w:tc>
          <w:tcPr>
            <w:tcW w:w="2320" w:type="dxa"/>
          </w:tcPr>
          <w:p w:rsidR="00EC1DB2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Х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озяйства</w:t>
            </w:r>
          </w:p>
          <w:p w:rsidR="006F1427" w:rsidRPr="00CD48E1" w:rsidRDefault="006F142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насел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797" w:type="dxa"/>
          </w:tcPr>
          <w:p w:rsidR="006F1427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ичные подсобные хозяйства граждан, постоянно прожива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ю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щих в сельской местности</w:t>
            </w:r>
          </w:p>
        </w:tc>
      </w:tr>
      <w:tr w:rsidR="006F1427" w:rsidRPr="00CD48E1" w:rsidTr="00AB520C">
        <w:tc>
          <w:tcPr>
            <w:tcW w:w="2320" w:type="dxa"/>
          </w:tcPr>
          <w:p w:rsidR="006F1427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езиденты</w:t>
            </w:r>
          </w:p>
        </w:tc>
        <w:tc>
          <w:tcPr>
            <w:tcW w:w="6797" w:type="dxa"/>
          </w:tcPr>
          <w:p w:rsidR="006F1427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нституциональные единицы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осуществляющие или намер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вающиеся осуществлять свою деятельность на экономической те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ритории Республики Беларусь в течение длительного срока (не м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нее года)</w:t>
            </w:r>
          </w:p>
        </w:tc>
      </w:tr>
      <w:tr w:rsidR="006F1427" w:rsidRPr="00CD48E1" w:rsidTr="00AB520C">
        <w:tc>
          <w:tcPr>
            <w:tcW w:w="2320" w:type="dxa"/>
          </w:tcPr>
          <w:p w:rsidR="006F1427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ектор экономики</w:t>
            </w:r>
          </w:p>
        </w:tc>
        <w:tc>
          <w:tcPr>
            <w:tcW w:w="6797" w:type="dxa"/>
          </w:tcPr>
          <w:p w:rsidR="006F1427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овокупность институциональных единиц, имеющих сходные цели, однородных с точки зрения выполняемых в экономике фун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6F1427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ций и источников финансирования</w:t>
            </w:r>
          </w:p>
        </w:tc>
      </w:tr>
      <w:tr w:rsidR="00CD48E1" w:rsidRPr="00CD48E1" w:rsidTr="00AB520C">
        <w:tc>
          <w:tcPr>
            <w:tcW w:w="232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ектор нефинанс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вых организаций</w:t>
            </w:r>
          </w:p>
        </w:tc>
        <w:tc>
          <w:tcPr>
            <w:tcW w:w="6797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нституциональные единицы, основной функцией которых я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ляется производство рыночных товаров и оказание нефинанс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вых услуг с целью продажи их на рынке и получения прибыли</w:t>
            </w:r>
          </w:p>
        </w:tc>
      </w:tr>
      <w:tr w:rsidR="00CD48E1" w:rsidRPr="00CD48E1" w:rsidTr="00AB520C">
        <w:tc>
          <w:tcPr>
            <w:tcW w:w="232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ектор финансовых организаций</w:t>
            </w:r>
          </w:p>
        </w:tc>
        <w:tc>
          <w:tcPr>
            <w:tcW w:w="6797" w:type="dxa"/>
          </w:tcPr>
          <w:p w:rsidR="00CD48E1" w:rsidRPr="00CD48E1" w:rsidRDefault="00EC1DB2" w:rsidP="00EC1DB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нституциональные единицы, занятые финансовым посредн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чеством и оказанием других вспомогательных финансовых услуг на коммерческой основе, ресурсы которых формируются за счет принятых обязательств и полученных процентов, стр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ховых комиссионных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взносов</w:t>
            </w:r>
          </w:p>
        </w:tc>
      </w:tr>
      <w:tr w:rsidR="00CD48E1" w:rsidRPr="00CD48E1" w:rsidTr="00AB520C">
        <w:tc>
          <w:tcPr>
            <w:tcW w:w="2320" w:type="dxa"/>
          </w:tcPr>
          <w:p w:rsidR="00EC1DB2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ектор </w:t>
            </w:r>
          </w:p>
          <w:p w:rsidR="00CD48E1" w:rsidRPr="00CD48E1" w:rsidRDefault="00CD48E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госуда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ственных организ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797" w:type="dxa"/>
          </w:tcPr>
          <w:p w:rsidR="00CD48E1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нституциональные единицы, которые оказывают преимущ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ственно нерыночные услуги (и, возможно, производят товары) для индивидуального или коллективного потребления, а также перераспределяют доходы</w:t>
            </w:r>
          </w:p>
        </w:tc>
      </w:tr>
      <w:tr w:rsidR="00CD48E1" w:rsidRPr="00CD48E1" w:rsidTr="00AB520C">
        <w:tc>
          <w:tcPr>
            <w:tcW w:w="2320" w:type="dxa"/>
          </w:tcPr>
          <w:p w:rsidR="00EC1DB2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ектор некомме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ческих организ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ций, обслужива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ю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щих домашние</w:t>
            </w:r>
          </w:p>
          <w:p w:rsidR="00CD48E1" w:rsidRPr="00CD48E1" w:rsidRDefault="00CD48E1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х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6797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нституциональные единицы,</w:t>
            </w:r>
            <w:r w:rsidR="00CD48E1" w:rsidRPr="00CD48E1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занимающиеся оказанием нер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ночных услуг для домашних хозяйств (общественные объед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нения, творческие, профессиональные союзы, религиозные 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ганизации, благотворительные фонды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)</w:t>
            </w:r>
          </w:p>
        </w:tc>
      </w:tr>
      <w:tr w:rsidR="00CD48E1" w:rsidRPr="00CD48E1" w:rsidTr="00AB520C">
        <w:tc>
          <w:tcPr>
            <w:tcW w:w="2320" w:type="dxa"/>
          </w:tcPr>
          <w:p w:rsidR="00CD48E1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ектор домашних хозяйств</w:t>
            </w:r>
          </w:p>
        </w:tc>
        <w:tc>
          <w:tcPr>
            <w:tcW w:w="6797" w:type="dxa"/>
          </w:tcPr>
          <w:p w:rsidR="00CD48E1" w:rsidRPr="00CD48E1" w:rsidRDefault="00EC1DB2" w:rsidP="00EC1DB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Ф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изические лица в экономике страны, 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основные функции к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торых заключаются в предложении рабочей силы и конечном потреблении, а также в осуществлении деятельности по прои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з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водству товаров и оказанию услуг для реализации и собстве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н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ного использования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;</w:t>
            </w:r>
            <w:r w:rsidR="00CD48E1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 секторе домашних хозяйств институц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ональная единица может состоять как из одного, так и из гру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пы лиц</w:t>
            </w:r>
          </w:p>
        </w:tc>
      </w:tr>
      <w:tr w:rsidR="00CD48E1" w:rsidRPr="00CD48E1" w:rsidTr="00AB520C">
        <w:tc>
          <w:tcPr>
            <w:tcW w:w="2320" w:type="dxa"/>
          </w:tcPr>
          <w:p w:rsidR="00CD48E1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ектор остального мира</w:t>
            </w:r>
          </w:p>
        </w:tc>
        <w:tc>
          <w:tcPr>
            <w:tcW w:w="6797" w:type="dxa"/>
          </w:tcPr>
          <w:p w:rsidR="00CD48E1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бъединяет все институциональные единицы-нерезиденты в той части, в которой они взаимодействуют с резидентами</w:t>
            </w:r>
          </w:p>
        </w:tc>
      </w:tr>
    </w:tbl>
    <w:p w:rsidR="00EC1DB2" w:rsidRPr="00AB520C" w:rsidRDefault="00EC1DB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B70F2C" w:rsidRPr="00CD48E1" w:rsidRDefault="00B70F2C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3 Система национальных счетов </w:t>
      </w:r>
      <w:r w:rsidR="00EC1DB2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−</w:t>
      </w:r>
      <w:r w:rsid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 </w:t>
      </w:r>
      <w:r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метод социально</w:t>
      </w:r>
      <w:r w:rsid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-</w:t>
      </w:r>
      <w:r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экономической статистики на макроуровне</w:t>
      </w:r>
    </w:p>
    <w:p w:rsidR="00270076" w:rsidRPr="00CD48E1" w:rsidRDefault="0027007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F1009" w:rsidRPr="00CD48E1" w:rsidRDefault="001F100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Система национальных счетов (СНС) </w:t>
      </w:r>
      <w:r w:rsidR="00EC1DB2"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− 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балансовый метод взаимосвяза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н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ной комплексной характеристики </w:t>
      </w:r>
      <w:proofErr w:type="gramStart"/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экономических процессов</w:t>
      </w:r>
      <w:proofErr w:type="gramEnd"/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 и их результатов. Единство методологии обеспечивает сводимость, сопоставимость показателей 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lastRenderedPageBreak/>
        <w:t>всех счетов, информация которых дополняет друг др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у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га, создавая в совокупности сводную картину функционирования эконом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и</w:t>
      </w:r>
      <w:r w:rsidRPr="00EC1DB2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ки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</w:p>
    <w:p w:rsidR="001F1009" w:rsidRPr="00CD48E1" w:rsidRDefault="001F100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Основу структуры </w:t>
      </w:r>
      <w:bookmarkStart w:id="0" w:name="i1054"/>
      <w:bookmarkEnd w:id="0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СНС составляют счета и балансовые таблицы.</w:t>
      </w:r>
    </w:p>
    <w:p w:rsidR="000C0F31" w:rsidRPr="00CD48E1" w:rsidRDefault="001F100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Счет отражает операции, активы или обязательства хозяйственных единиц, представляет собой двустороннюю таблицу, где равенство между суммами достигается с помощью </w:t>
      </w:r>
      <w:bookmarkStart w:id="1" w:name="i1055"/>
      <w:bookmarkEnd w:id="1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балансирующей статьи, которая является макроэкономическим показателем. </w:t>
      </w:r>
    </w:p>
    <w:p w:rsidR="001F1009" w:rsidRPr="00CD48E1" w:rsidRDefault="001F100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Балансирующие статьи дают возможность переходить от одного счета к другому и увязывать счета в единую систему. </w:t>
      </w:r>
    </w:p>
    <w:p w:rsidR="001F1009" w:rsidRPr="00CD48E1" w:rsidRDefault="001F100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структурах СНС выделяются следующие группы счетов, которые разрабатываются в текущих ценах</w:t>
      </w:r>
      <w:r w:rsidR="000C0F31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(таблица 3).</w:t>
      </w:r>
    </w:p>
    <w:p w:rsidR="000C0F31" w:rsidRPr="00CD48E1" w:rsidRDefault="000C0F31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0C0F31" w:rsidRPr="00CD48E1" w:rsidRDefault="000C0F31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Таблица 3 – Группы счетов СНС</w:t>
      </w:r>
    </w:p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0C0F31" w:rsidRPr="00CD48E1" w:rsidTr="00EC1DB2">
        <w:tc>
          <w:tcPr>
            <w:tcW w:w="3544" w:type="dxa"/>
          </w:tcPr>
          <w:p w:rsidR="000C0F31" w:rsidRPr="00CD48E1" w:rsidRDefault="000C0F3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Название группы</w:t>
            </w:r>
          </w:p>
        </w:tc>
        <w:tc>
          <w:tcPr>
            <w:tcW w:w="5528" w:type="dxa"/>
          </w:tcPr>
          <w:p w:rsidR="000C0F31" w:rsidRPr="00CD48E1" w:rsidRDefault="000C0F3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Счета, включаемые в группу</w:t>
            </w:r>
          </w:p>
        </w:tc>
      </w:tr>
      <w:tr w:rsidR="000C0F31" w:rsidRPr="00CD48E1" w:rsidTr="00EC1DB2">
        <w:tc>
          <w:tcPr>
            <w:tcW w:w="3544" w:type="dxa"/>
          </w:tcPr>
          <w:p w:rsidR="000C0F31" w:rsidRPr="00CD48E1" w:rsidRDefault="000C0F31" w:rsidP="00EC1DB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Группа счетов внутренней эк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номики в целом</w:t>
            </w:r>
          </w:p>
        </w:tc>
        <w:tc>
          <w:tcPr>
            <w:tcW w:w="5528" w:type="dxa"/>
          </w:tcPr>
          <w:p w:rsidR="000C0F31" w:rsidRPr="00CD48E1" w:rsidRDefault="00EC1DB2" w:rsidP="00EC1DB2">
            <w:pPr>
              <w:widowControl w:val="0"/>
              <w:tabs>
                <w:tab w:val="left" w:pos="31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производства товаров и услуг</w:t>
            </w:r>
          </w:p>
          <w:p w:rsidR="000C0F31" w:rsidRPr="00CD48E1" w:rsidRDefault="00EC1DB2" w:rsidP="00EC1DB2">
            <w:pPr>
              <w:widowControl w:val="0"/>
              <w:tabs>
                <w:tab w:val="left" w:pos="31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образования доходов</w:t>
            </w:r>
          </w:p>
          <w:p w:rsidR="000C0F31" w:rsidRPr="00CD48E1" w:rsidRDefault="00EC1DB2" w:rsidP="00EC1DB2">
            <w:pPr>
              <w:widowControl w:val="0"/>
              <w:tabs>
                <w:tab w:val="left" w:pos="31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распределения доходов</w:t>
            </w:r>
          </w:p>
          <w:p w:rsidR="000C0F31" w:rsidRPr="00CD48E1" w:rsidRDefault="000C0F31" w:rsidP="00EC1DB2">
            <w:pPr>
              <w:widowControl w:val="0"/>
              <w:tabs>
                <w:tab w:val="left" w:pos="319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а) счет распределения первичных доходов</w:t>
            </w:r>
          </w:p>
          <w:p w:rsidR="000C0F31" w:rsidRPr="00CD48E1" w:rsidRDefault="000C0F31" w:rsidP="00EC1DB2">
            <w:pPr>
              <w:widowControl w:val="0"/>
              <w:tabs>
                <w:tab w:val="left" w:pos="319"/>
              </w:tabs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б) счет вторичного распределения доходов</w:t>
            </w:r>
          </w:p>
          <w:p w:rsidR="000C0F31" w:rsidRPr="00CD48E1" w:rsidRDefault="00EC1DB2" w:rsidP="00EC1DB2">
            <w:pPr>
              <w:widowControl w:val="0"/>
              <w:tabs>
                <w:tab w:val="left" w:pos="31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использования национального располагаем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го дохода</w:t>
            </w:r>
          </w:p>
          <w:p w:rsidR="000C0F31" w:rsidRPr="00CD48E1" w:rsidRDefault="00EC1DB2" w:rsidP="00EC1DB2">
            <w:pPr>
              <w:widowControl w:val="0"/>
              <w:tabs>
                <w:tab w:val="left" w:pos="31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накопления (счет операций с капиталом)</w:t>
            </w:r>
          </w:p>
        </w:tc>
      </w:tr>
      <w:tr w:rsidR="000C0F31" w:rsidRPr="00CD48E1" w:rsidTr="00EC1DB2">
        <w:tc>
          <w:tcPr>
            <w:tcW w:w="3544" w:type="dxa"/>
          </w:tcPr>
          <w:p w:rsidR="00EC1DB2" w:rsidRDefault="000C0F31" w:rsidP="00EC1DB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Группа счетов отраслей </w:t>
            </w:r>
          </w:p>
          <w:p w:rsidR="000C0F31" w:rsidRPr="00CD48E1" w:rsidRDefault="000C0F31" w:rsidP="00EC1DB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5528" w:type="dxa"/>
          </w:tcPr>
          <w:p w:rsidR="000C0F31" w:rsidRPr="00CD48E1" w:rsidRDefault="00EC1DB2" w:rsidP="00EC1DB2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производства по отраслям</w:t>
            </w:r>
          </w:p>
          <w:p w:rsidR="000C0F31" w:rsidRPr="00CD48E1" w:rsidRDefault="00EC1DB2" w:rsidP="00EC1DB2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образования доходов по отраслям</w:t>
            </w:r>
          </w:p>
        </w:tc>
      </w:tr>
      <w:tr w:rsidR="000C0F31" w:rsidRPr="00CD48E1" w:rsidTr="00EC1DB2">
        <w:tc>
          <w:tcPr>
            <w:tcW w:w="3544" w:type="dxa"/>
          </w:tcPr>
          <w:p w:rsidR="000C0F31" w:rsidRPr="00CD48E1" w:rsidRDefault="000C0F3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Группа счетов внешнеэконом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ческих связей («остальной мир»)</w:t>
            </w:r>
          </w:p>
        </w:tc>
        <w:tc>
          <w:tcPr>
            <w:tcW w:w="5528" w:type="dxa"/>
          </w:tcPr>
          <w:p w:rsidR="000C0F31" w:rsidRPr="00CD48E1" w:rsidRDefault="00EC1DB2" w:rsidP="00EC1DB2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текущих операций</w:t>
            </w:r>
          </w:p>
          <w:p w:rsidR="000C0F31" w:rsidRPr="00CD48E1" w:rsidRDefault="00EC1DB2" w:rsidP="00EC1DB2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 капитальных затрат</w:t>
            </w:r>
          </w:p>
          <w:p w:rsidR="000C0F31" w:rsidRPr="00CD48E1" w:rsidRDefault="00EC1DB2" w:rsidP="00EC1DB2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Ф</w:t>
            </w:r>
            <w:r w:rsidR="000C0F3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инансовый счет</w:t>
            </w:r>
          </w:p>
        </w:tc>
      </w:tr>
    </w:tbl>
    <w:p w:rsidR="000C0F31" w:rsidRPr="00AB520C" w:rsidRDefault="000C0F31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1F1009" w:rsidRPr="00CD48E1" w:rsidRDefault="001F100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 основе взаимосвязанной системы показателей, объединенных в счета и составляемых в определенной последовательности, можно пол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чить взаимосвязанную комплексную количественную характеристику 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эк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номических процессов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в целом, т.</w:t>
      </w:r>
      <w:r w:rsidR="00EC1DB2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е. получить так называемые </w:t>
      </w:r>
      <w:bookmarkStart w:id="2" w:name="i1073"/>
      <w:bookmarkEnd w:id="2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консолид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рованные счета.</w:t>
      </w:r>
    </w:p>
    <w:p w:rsidR="00BD54A5" w:rsidRPr="00AB520C" w:rsidRDefault="00BD54A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1F1009" w:rsidRPr="00CD48E1" w:rsidRDefault="00BD54A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4 Показатели производства товаров и услуг</w:t>
      </w:r>
    </w:p>
    <w:p w:rsidR="00E91956" w:rsidRPr="00CD48E1" w:rsidRDefault="00E91956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0C0F31" w:rsidRPr="00CD48E1" w:rsidRDefault="000C0F31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В СНС для оценки результатов работы используется система пок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а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 xml:space="preserve">зателей, характеризующих производство товаров и услуг </w:t>
      </w:r>
      <w:r w:rsidR="00EC1DB2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(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табл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ц</w:t>
      </w:r>
      <w:r w:rsidR="00EC1DB2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а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 xml:space="preserve"> 4</w:t>
      </w:r>
      <w:r w:rsidR="00EC1DB2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)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.</w:t>
      </w:r>
    </w:p>
    <w:p w:rsidR="000C0F31" w:rsidRPr="00CD48E1" w:rsidRDefault="000C0F31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</w:p>
    <w:p w:rsidR="000C0F31" w:rsidRPr="00CD48E1" w:rsidRDefault="000C0F31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  <w:t xml:space="preserve">Таблица 4 – Показатели производства товаров и услуг </w:t>
      </w:r>
    </w:p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0C0F31" w:rsidRPr="00CD48E1" w:rsidTr="0061377C">
        <w:tc>
          <w:tcPr>
            <w:tcW w:w="2660" w:type="dxa"/>
          </w:tcPr>
          <w:p w:rsidR="000C0F31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Показатель</w:t>
            </w:r>
          </w:p>
        </w:tc>
        <w:tc>
          <w:tcPr>
            <w:tcW w:w="6626" w:type="dxa"/>
          </w:tcPr>
          <w:p w:rsidR="000C0F31" w:rsidRPr="00CD48E1" w:rsidRDefault="000C0F3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Определение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CD48E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6626" w:type="dxa"/>
          </w:tcPr>
          <w:p w:rsidR="00CD48E1" w:rsidRPr="00CD48E1" w:rsidRDefault="00CD48E1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сновная цена</w:t>
            </w:r>
          </w:p>
        </w:tc>
        <w:tc>
          <w:tcPr>
            <w:tcW w:w="6626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ена, получаемая производителем за единицу товара или услуги, исключая любые налоги на продукты и включая су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сидии на продукты (кроме субсидий на импорт)</w:t>
            </w:r>
          </w:p>
        </w:tc>
      </w:tr>
    </w:tbl>
    <w:p w:rsidR="00EC1DB2" w:rsidRDefault="00EC1DB2" w:rsidP="00EC1DB2">
      <w:pPr>
        <w:widowControl w:val="0"/>
        <w:tabs>
          <w:tab w:val="left" w:pos="2660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Продолжение таблицы 4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763688" w:rsidRPr="00CD48E1" w:rsidTr="00763688">
        <w:tc>
          <w:tcPr>
            <w:tcW w:w="2660" w:type="dxa"/>
          </w:tcPr>
          <w:p w:rsidR="00763688" w:rsidRPr="00CD48E1" w:rsidRDefault="00763688" w:rsidP="00CE0FF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6626" w:type="dxa"/>
          </w:tcPr>
          <w:p w:rsidR="00763688" w:rsidRPr="00CD48E1" w:rsidRDefault="00763688" w:rsidP="00CE0FF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ена покупателя</w:t>
            </w:r>
          </w:p>
        </w:tc>
        <w:tc>
          <w:tcPr>
            <w:tcW w:w="6626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ена, уплачиваемая покупателем за поставку единицы товара или услуги, включающая любые торгово-транспортные ра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ходы и налоги на продукты (кроме НДС) за вычетом субс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дий на продукты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ена производителя</w:t>
            </w:r>
          </w:p>
        </w:tc>
        <w:tc>
          <w:tcPr>
            <w:tcW w:w="6626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ена, получаемая производителем за единицу товара или услуги, включая налоги на продукты (кроме </w:t>
            </w:r>
            <w:proofErr w:type="spellStart"/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невычитаемого</w:t>
            </w:r>
            <w:proofErr w:type="spellEnd"/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НДС и налогов на импорт) и исключая субсидии на продукты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алоги на продукты</w:t>
            </w:r>
          </w:p>
        </w:tc>
        <w:tc>
          <w:tcPr>
            <w:tcW w:w="6626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алоги, взимаемые пропорционально количеству или сто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мости производимых и продаваемых товаров и оказанных услуг или импортируемых резидентами</w:t>
            </w:r>
          </w:p>
        </w:tc>
      </w:tr>
      <w:tr w:rsidR="00CD48E1" w:rsidRPr="00CD48E1" w:rsidTr="0061377C">
        <w:tc>
          <w:tcPr>
            <w:tcW w:w="2660" w:type="dxa"/>
          </w:tcPr>
          <w:p w:rsidR="00BD3D68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ругие налоги </w:t>
            </w:r>
            <w:proofErr w:type="gramStart"/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D48E1" w:rsidRPr="00CD48E1" w:rsidRDefault="00CD48E1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изводство</w:t>
            </w:r>
          </w:p>
        </w:tc>
        <w:tc>
          <w:tcPr>
            <w:tcW w:w="6626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алоги, связанные с использованием факторов производства (земли, активов, рабочей силы), а также государственная п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шлина за выдачу специального разрешения (лицензии) на осуществление отдельных видов деятельности или другие обязательные платежи, уплата которых необходима для ос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ществления деятельности резидента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убсидии на продукты</w:t>
            </w:r>
          </w:p>
        </w:tc>
        <w:tc>
          <w:tcPr>
            <w:tcW w:w="6626" w:type="dxa"/>
          </w:tcPr>
          <w:p w:rsidR="00CD48E1" w:rsidRPr="00CD48E1" w:rsidRDefault="00EC1DB2" w:rsidP="00BD3D6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убсидии, предоставляемые за единицу произведенного т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вара или  оказанной услуги, пропорционально колич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ству или стоимости производимых и продаваемых товаров и оказа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ных услуг или импортируемых резидентами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ругие субсидии на производство</w:t>
            </w:r>
          </w:p>
        </w:tc>
        <w:tc>
          <w:tcPr>
            <w:tcW w:w="6626" w:type="dxa"/>
          </w:tcPr>
          <w:p w:rsidR="00CD48E1" w:rsidRPr="00CD48E1" w:rsidRDefault="00EC1DB2" w:rsidP="00BD3D6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убсидии на фонд заработной платы, предоставляемые исх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дя из общего фонда заработной платы, общей численности работающих или с использованием труда особого континге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та лиц (инвалидов, безработных), за счет которых частично или полностью покрываются издержки организаций по 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зданию дополнительных рабочих мест, на профессиональное обучение и тому подобное;</w:t>
            </w:r>
            <w:proofErr w:type="gramEnd"/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субсидии на сокращение загря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нения окружающей среды, предоставляемые на частичное или полное покрытие издержек, связанных с дополнительн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ми работами по сокращению или ликвидации выброса загря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няющих веществ в окружающую среду</w:t>
            </w:r>
          </w:p>
        </w:tc>
      </w:tr>
      <w:tr w:rsidR="00CD48E1" w:rsidRPr="00CD48E1" w:rsidTr="0061377C">
        <w:tc>
          <w:tcPr>
            <w:tcW w:w="2660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убсидии на произво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ство и и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порт</w:t>
            </w:r>
          </w:p>
        </w:tc>
        <w:tc>
          <w:tcPr>
            <w:tcW w:w="6626" w:type="dxa"/>
          </w:tcPr>
          <w:p w:rsidR="00CD48E1" w:rsidRPr="00CD48E1" w:rsidRDefault="00EC1DB2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CD48E1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убсидии на продукты и другие субсидии на производство 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EC1DB2" w:rsidP="0074449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аловая добавленная стоимость</w:t>
            </w:r>
          </w:p>
        </w:tc>
        <w:tc>
          <w:tcPr>
            <w:tcW w:w="6626" w:type="dxa"/>
          </w:tcPr>
          <w:p w:rsidR="0061377C" w:rsidRPr="00CD48E1" w:rsidRDefault="00EC1DB2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азность между выпуском</w:t>
            </w:r>
            <w:r w:rsidR="00BD3D68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продукции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промежуточным п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треблением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61377C" w:rsidP="0061377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ВВП в основных ценах </w:t>
            </w:r>
          </w:p>
        </w:tc>
        <w:tc>
          <w:tcPr>
            <w:tcW w:w="6626" w:type="dxa"/>
          </w:tcPr>
          <w:p w:rsidR="0061377C" w:rsidRPr="00CD48E1" w:rsidRDefault="00EC1DB2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умма валовых добавленных стоимостей видов экономич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ской деятельности</w:t>
            </w:r>
          </w:p>
        </w:tc>
      </w:tr>
      <w:tr w:rsidR="0061377C" w:rsidRPr="00CD48E1" w:rsidTr="0061377C">
        <w:tc>
          <w:tcPr>
            <w:tcW w:w="2660" w:type="dxa"/>
            <w:tcBorders>
              <w:bottom w:val="nil"/>
            </w:tcBorders>
          </w:tcPr>
          <w:p w:rsidR="0061377C" w:rsidRPr="00CD48E1" w:rsidRDefault="0061377C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ВВП в рыночных ценах </w:t>
            </w:r>
          </w:p>
        </w:tc>
        <w:tc>
          <w:tcPr>
            <w:tcW w:w="6626" w:type="dxa"/>
            <w:tcBorders>
              <w:bottom w:val="nil"/>
            </w:tcBorders>
          </w:tcPr>
          <w:p w:rsidR="0061377C" w:rsidRPr="00CD48E1" w:rsidRDefault="0061377C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ВВП в основных ценах, увеличенный на величину чистых налогов на продукты (налоги на продукты за вычетом субс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дий на продукты)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ыпуск товаров и услуг</w:t>
            </w:r>
          </w:p>
        </w:tc>
        <w:tc>
          <w:tcPr>
            <w:tcW w:w="6626" w:type="dxa"/>
          </w:tcPr>
          <w:p w:rsidR="0061377C" w:rsidRPr="00CD48E1" w:rsidRDefault="00BD3D68" w:rsidP="0061377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уммарная стоимость товаров и услуг, являющихся результ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том экономической деятельности резидентов в периоде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Н</w:t>
            </w:r>
            <w:r w:rsidR="0061377C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ерыночный выпуск товаров и услуг </w:t>
            </w:r>
          </w:p>
        </w:tc>
        <w:tc>
          <w:tcPr>
            <w:tcW w:w="6626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тоимость произведенных товаров и оказанных услуг, бол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шая часть которых не предназначена для реализации по 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ночным ценам</w:t>
            </w:r>
          </w:p>
        </w:tc>
      </w:tr>
      <w:tr w:rsidR="0061377C" w:rsidRPr="00CD48E1" w:rsidTr="0061377C">
        <w:tc>
          <w:tcPr>
            <w:tcW w:w="2660" w:type="dxa"/>
          </w:tcPr>
          <w:p w:rsidR="00BD3D68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ыночный выпуск </w:t>
            </w:r>
          </w:p>
          <w:p w:rsidR="0061377C" w:rsidRPr="00CD48E1" w:rsidRDefault="0061377C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варов и услуг</w:t>
            </w:r>
          </w:p>
        </w:tc>
        <w:tc>
          <w:tcPr>
            <w:tcW w:w="6626" w:type="dxa"/>
          </w:tcPr>
          <w:p w:rsidR="0061377C" w:rsidRPr="00CD48E1" w:rsidRDefault="00BD3D68" w:rsidP="00BD3D6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тоимость произведенных товаров и оказанных услуг, реал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зуемых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или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предназначенных для реализации на рынке</w:t>
            </w:r>
          </w:p>
        </w:tc>
      </w:tr>
    </w:tbl>
    <w:p w:rsidR="00BD3D68" w:rsidRDefault="00BD3D68" w:rsidP="00BD3D68">
      <w:pPr>
        <w:widowControl w:val="0"/>
        <w:tabs>
          <w:tab w:val="left" w:pos="266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</w:p>
    <w:p w:rsidR="00BD3D68" w:rsidRDefault="00BD3D68" w:rsidP="00BD3D68">
      <w:pPr>
        <w:widowControl w:val="0"/>
        <w:tabs>
          <w:tab w:val="left" w:pos="2660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Продолжение таблицы 4</w:t>
      </w:r>
    </w:p>
    <w:p w:rsidR="00AB520C" w:rsidRDefault="00AB520C" w:rsidP="00BD3D68">
      <w:pPr>
        <w:widowControl w:val="0"/>
        <w:tabs>
          <w:tab w:val="left" w:pos="2660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763688" w:rsidRPr="00CD48E1" w:rsidTr="00763688">
        <w:tc>
          <w:tcPr>
            <w:tcW w:w="2660" w:type="dxa"/>
          </w:tcPr>
          <w:p w:rsidR="00763688" w:rsidRPr="00CD48E1" w:rsidRDefault="00763688" w:rsidP="00CE0FF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6626" w:type="dxa"/>
          </w:tcPr>
          <w:p w:rsidR="00763688" w:rsidRPr="00CD48E1" w:rsidRDefault="00763688" w:rsidP="00CE0FF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61377C" w:rsidRPr="00CD48E1" w:rsidTr="0061377C">
        <w:tc>
          <w:tcPr>
            <w:tcW w:w="2660" w:type="dxa"/>
          </w:tcPr>
          <w:p w:rsidR="00BD3D68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ромежуточное </w:t>
            </w:r>
          </w:p>
          <w:p w:rsidR="0061377C" w:rsidRPr="00CD48E1" w:rsidRDefault="0061377C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требление</w:t>
            </w:r>
          </w:p>
        </w:tc>
        <w:tc>
          <w:tcPr>
            <w:tcW w:w="6626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оимость товаров и услуг, которые потребляются в отче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ном периоде в процессе производства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аловая прибыль</w:t>
            </w:r>
          </w:p>
        </w:tc>
        <w:tc>
          <w:tcPr>
            <w:tcW w:w="6626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асть добавленной стоимости, которая остается у производ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телей после вычета расходов, связанных с оплатой труда 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ботников и уплатой н</w:t>
            </w:r>
            <w:r w:rsidR="0061377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алогов на производство и импорт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аловое накопление</w:t>
            </w:r>
          </w:p>
        </w:tc>
        <w:tc>
          <w:tcPr>
            <w:tcW w:w="6626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аловое накопление основного капитала и изменение запасов материальных оборотных средств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аловое накопление основного капитала</w:t>
            </w:r>
          </w:p>
        </w:tc>
        <w:tc>
          <w:tcPr>
            <w:tcW w:w="6626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ложение резидентами средств в объекты основного капит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ла для создания нового дохода в будущем путем использов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ния их в производстве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61377C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апасы материальных оборотных средств</w:t>
            </w:r>
          </w:p>
        </w:tc>
        <w:tc>
          <w:tcPr>
            <w:tcW w:w="6626" w:type="dxa"/>
          </w:tcPr>
          <w:p w:rsidR="0061377C" w:rsidRPr="00AB520C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</w:rPr>
            </w:pPr>
            <w:r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М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атериальные оборотные средства, которые имеются в да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н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ное время у институциональных единиц, не включенные в основной капитал: производственные запасы, затраты в нез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а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вершенном производстве и полуфабрикаты, готовая проду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к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ция и товары для реализации; государственные материальные р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е</w:t>
            </w:r>
            <w:r w:rsidR="0061377C" w:rsidRPr="00AB520C">
              <w:rPr>
                <w:rFonts w:ascii="Times New Roman" w:hAnsi="Times New Roman" w:cs="Times New Roman"/>
                <w:bCs/>
                <w:i w:val="0"/>
                <w:iCs w:val="0"/>
                <w:spacing w:val="-4"/>
                <w:sz w:val="24"/>
                <w:szCs w:val="24"/>
                <w:lang w:eastAsia="ru-RU"/>
              </w:rPr>
              <w:t>зервы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зменение запасов м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териальных оборотных средств</w:t>
            </w:r>
          </w:p>
        </w:tc>
        <w:tc>
          <w:tcPr>
            <w:tcW w:w="6626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азность между стоимостью запасов на конец и на начало п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риода, оцененных в средних рыночных ценах рассматрива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мого периода для устранения влияния изменения цен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мпорт товаров и услуг</w:t>
            </w:r>
          </w:p>
        </w:tc>
        <w:tc>
          <w:tcPr>
            <w:tcW w:w="6626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воз в Республику Беларусь товаров и услуг из-за границы для реализации их на внутреннем рынке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кспорт товаров и услуг</w:t>
            </w:r>
          </w:p>
        </w:tc>
        <w:tc>
          <w:tcPr>
            <w:tcW w:w="6626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ывоз товаров и услуг из Республики Беларусь в целях их продажи или использования в других странах</w:t>
            </w:r>
          </w:p>
        </w:tc>
      </w:tr>
      <w:tr w:rsidR="0061377C" w:rsidRPr="00CD48E1" w:rsidTr="0061377C">
        <w:tc>
          <w:tcPr>
            <w:tcW w:w="2660" w:type="dxa"/>
          </w:tcPr>
          <w:p w:rsidR="00BD3D68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истый экспорт </w:t>
            </w:r>
          </w:p>
          <w:p w:rsidR="0061377C" w:rsidRPr="00CD48E1" w:rsidRDefault="0061377C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тов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ров и услуг</w:t>
            </w:r>
          </w:p>
        </w:tc>
        <w:tc>
          <w:tcPr>
            <w:tcW w:w="6626" w:type="dxa"/>
          </w:tcPr>
          <w:p w:rsidR="0061377C" w:rsidRPr="00CD48E1" w:rsidRDefault="00BD3D6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азница между экспортом и импортом товаров и услуг в ст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имостном выражении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на конечное потребление</w:t>
            </w:r>
          </w:p>
        </w:tc>
        <w:tc>
          <w:tcPr>
            <w:tcW w:w="6626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на конечное потребление домашних хозяйств, ра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ходы государственных организаций на индивидуальные тов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ры и услуги, на коллективные услуги, а также расходы на к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нечное потребление некоммерческих организаций, обслуж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вающих домашние хозяйства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на конечное потребление госуда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ственных организаций на индивидуальные 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вары и услуги</w:t>
            </w:r>
          </w:p>
        </w:tc>
        <w:tc>
          <w:tcPr>
            <w:tcW w:w="6626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остоят из расходов государственных организаций на потр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бительские товары и услуги, предназначенные для индивид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="00763688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ального потребления;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такие расходы финансируются из средств бюджета</w:t>
            </w:r>
          </w:p>
        </w:tc>
      </w:tr>
      <w:tr w:rsidR="0061377C" w:rsidRPr="00CD48E1" w:rsidTr="002450CA">
        <w:tc>
          <w:tcPr>
            <w:tcW w:w="2660" w:type="dxa"/>
            <w:tcBorders>
              <w:bottom w:val="nil"/>
            </w:tcBorders>
          </w:tcPr>
          <w:p w:rsidR="00763688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на конечное потребление госуда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ственных организаций </w:t>
            </w:r>
            <w:proofErr w:type="gramStart"/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</w:t>
            </w:r>
            <w:proofErr w:type="gramEnd"/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коллективные</w:t>
            </w:r>
          </w:p>
          <w:p w:rsidR="0061377C" w:rsidRPr="00CD48E1" w:rsidRDefault="0061377C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усл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ги</w:t>
            </w:r>
          </w:p>
        </w:tc>
        <w:tc>
          <w:tcPr>
            <w:tcW w:w="6626" w:type="dxa"/>
            <w:tcBorders>
              <w:bottom w:val="nil"/>
            </w:tcBorders>
          </w:tcPr>
          <w:p w:rsidR="0061377C" w:rsidRPr="00CD48E1" w:rsidRDefault="00BD3D68" w:rsidP="0076368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на услуги, оказываемые из средств бюджета орган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зациями, которые удовлетворяют потребности не отдельных домашних хозяйств, а общества в целом или отдельных групп населения (расходы на оборону, управление, дорожное хозя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й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ство, научную деятельность) 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на конечное потребление домашних хозяйств</w:t>
            </w:r>
          </w:p>
        </w:tc>
        <w:tc>
          <w:tcPr>
            <w:tcW w:w="6626" w:type="dxa"/>
          </w:tcPr>
          <w:p w:rsidR="0061377C" w:rsidRPr="00CD48E1" w:rsidRDefault="00BD3D68" w:rsidP="0076368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домашних хозяйств на приобретение потребител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ских товаров и услуг, которые используются для удовлетв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рения собственных потребностей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асходы на конечное потребление неко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мерческих организ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ций, обслуживающих домашние хозяйства</w:t>
            </w:r>
          </w:p>
        </w:tc>
        <w:tc>
          <w:tcPr>
            <w:tcW w:w="6626" w:type="dxa"/>
          </w:tcPr>
          <w:p w:rsidR="0061377C" w:rsidRPr="00CD48E1" w:rsidRDefault="00BD3D68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асходы некоммерческих организаций на потребительские товары и услуги, предоставляемые домашним хозяйствам бесплатно, </w:t>
            </w:r>
            <w:r w:rsidR="0061377C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включая услуги, оказываемые организациями св</w:t>
            </w:r>
            <w:r w:rsidR="0061377C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им работникам в области здравоохранения, образования, культ</w:t>
            </w:r>
            <w:r w:rsidR="0061377C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у</w:t>
            </w:r>
            <w:r w:rsidR="00763688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ры</w:t>
            </w:r>
          </w:p>
        </w:tc>
      </w:tr>
    </w:tbl>
    <w:p w:rsidR="00763688" w:rsidRDefault="00763688" w:rsidP="00763688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ab/>
        <w:t>Окончание таблицы 4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763688" w:rsidRPr="00CD48E1" w:rsidTr="00763688">
        <w:tc>
          <w:tcPr>
            <w:tcW w:w="2660" w:type="dxa"/>
          </w:tcPr>
          <w:p w:rsidR="00763688" w:rsidRPr="00CD48E1" w:rsidRDefault="00763688" w:rsidP="00CE0FF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6626" w:type="dxa"/>
          </w:tcPr>
          <w:p w:rsidR="00763688" w:rsidRPr="00CD48E1" w:rsidRDefault="00763688" w:rsidP="00CE0FF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екущие цены</w:t>
            </w:r>
          </w:p>
        </w:tc>
        <w:tc>
          <w:tcPr>
            <w:tcW w:w="6626" w:type="dxa"/>
          </w:tcPr>
          <w:p w:rsidR="0061377C" w:rsidRPr="00AB520C" w:rsidRDefault="00763688" w:rsidP="0076368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</w:rPr>
            </w:pPr>
            <w:r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Ц</w:t>
            </w:r>
            <w:r w:rsidR="0061377C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ены, фактически используемые в текущем (отчетном) пер</w:t>
            </w:r>
            <w:r w:rsidR="0061377C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и</w:t>
            </w:r>
            <w:r w:rsidR="0061377C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оде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ефлятирование</w:t>
            </w:r>
            <w:proofErr w:type="spellEnd"/>
          </w:p>
        </w:tc>
        <w:tc>
          <w:tcPr>
            <w:tcW w:w="6626" w:type="dxa"/>
          </w:tcPr>
          <w:p w:rsidR="0061377C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еление данных за отчетный период в текущих ценах на 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ветствующие индексы цен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ндекс-дефлятор</w:t>
            </w:r>
          </w:p>
        </w:tc>
        <w:tc>
          <w:tcPr>
            <w:tcW w:w="6626" w:type="dxa"/>
          </w:tcPr>
          <w:p w:rsidR="0061377C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тношение статистического показателя, исчисленного в т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кущих ценах, к этому же статистическому показателю, 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численному в постоянных ценах предыдущего (соответств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ющего) периода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377C" w:rsidRPr="00CD48E1" w:rsidTr="0061377C">
        <w:tc>
          <w:tcPr>
            <w:tcW w:w="2660" w:type="dxa"/>
          </w:tcPr>
          <w:p w:rsidR="0061377C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кстраполирование (экстраполяция)</w:t>
            </w:r>
          </w:p>
        </w:tc>
        <w:tc>
          <w:tcPr>
            <w:tcW w:w="6626" w:type="dxa"/>
          </w:tcPr>
          <w:p w:rsidR="0061377C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множение данных за базисный год в текущих ценах на и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дексы физического объема или натуральные индикаторы, адекватно отражающие динамику развития вида экономич</w:t>
            </w:r>
            <w:r w:rsidR="0061377C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ской деятельности</w:t>
            </w:r>
          </w:p>
        </w:tc>
      </w:tr>
      <w:tr w:rsidR="002450CA" w:rsidRPr="00CD48E1" w:rsidTr="0061377C">
        <w:tc>
          <w:tcPr>
            <w:tcW w:w="2660" w:type="dxa"/>
          </w:tcPr>
          <w:p w:rsidR="00763688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2450CA" w:rsidRPr="002450CA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отребление </w:t>
            </w:r>
          </w:p>
          <w:p w:rsidR="002450CA" w:rsidRPr="00CD48E1" w:rsidRDefault="002450CA" w:rsidP="00CD48E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2450CA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основн</w:t>
            </w:r>
            <w:r w:rsidRPr="002450CA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2450CA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го капитала</w:t>
            </w:r>
          </w:p>
        </w:tc>
        <w:tc>
          <w:tcPr>
            <w:tcW w:w="6626" w:type="dxa"/>
          </w:tcPr>
          <w:p w:rsidR="002450CA" w:rsidRPr="00CD48E1" w:rsidRDefault="0076368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="002450CA" w:rsidRPr="002450CA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меньшение стоимости основного капитала, используемого в производстве, в течение отчетного периода в результате его физического и морального износа</w:t>
            </w:r>
          </w:p>
        </w:tc>
      </w:tr>
    </w:tbl>
    <w:p w:rsidR="000C0F31" w:rsidRPr="00CD48E1" w:rsidRDefault="000C0F31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соответствии с принятыми в СНС границами производства в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ы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пу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ск</w:t>
      </w:r>
      <w:r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 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вкл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ючает: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стоимость произведенных товаров, независимо от их использов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ния (как товары, поставленные другим институциональным единицам, не являющимся их производителями, так и товары, произведенные для со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ственного конечного потребления или накопления);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−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стоимость услуг, оказанных другим институциональным един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цам, например, нерыночные услуги сектора государственных организаций и сектора некоммерческих организаций, обслуживающих домашние хозя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й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ства; 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стоимость оказания жилищных услуг для собственного конечного потребления гражданами-владельцами жилых помещений, находящихся в частной собственности.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соответствии с методологией СНС различают два типа выпуска: рыночный и нерыночный.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Рыночный выпу</w:t>
      </w:r>
      <w:proofErr w:type="gramStart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ск вкл</w:t>
      </w:r>
      <w:proofErr w:type="gramEnd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ючает: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стоимость товаров и услуг, реализуемых на рынке;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стоимость товаров и услуг, предоставляемых нанимателями св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им работникам в качестве оплаты труда в натуральной форме;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стоимость товаров и услуг, производимых одним подразделением и поставляемых другому подразделению этой организации для использ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вания в производстве в том же или последующих периодах (семена и ко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р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ма, произведенные и потребленные внутри сельскохозяйственных орган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заций; материалы, использованные для строительства хозяйственным сп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собом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;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продукты питания, переданные подсобными хозяйствами в стол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вые, детские учреждения, дома отдыха, принадлежащие организации);</w:t>
      </w:r>
      <w:proofErr w:type="gramEnd"/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стоимость готовой продукции и незавершенного производства, </w:t>
      </w:r>
      <w:proofErr w:type="gramStart"/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предназначенных</w:t>
      </w:r>
      <w:proofErr w:type="gramEnd"/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для рыночного использования и поступающих в запасы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у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lastRenderedPageBreak/>
        <w:t>производителя.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Нерыночный выпу</w:t>
      </w:r>
      <w:proofErr w:type="gramStart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ск вкл</w:t>
      </w:r>
      <w:proofErr w:type="gramEnd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ючает: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стоимость товаров и услуг, производимых институциональными единицами для их собственного конечного использования, т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е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конечн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го потребления или валового накопления основного капитала (сельскохозя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й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ственные и другие продукты, произведенные для собственного потребл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ния крестьянскими (фермерскими) хозяйствами или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хозяйствами насел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ния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; строительные работы, осуществляемые домашними хозяйствами; производство машин и оборудования для собственного использования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;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выращивание скота и многолетних насаждений для использования в х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зяйстве в качестве основного капитала и тому подобное);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val="ru-MO"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стоимость товаров и услуг индивидуального характера, пред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ставляемых государственными организациями, финансируемыми из средств бюджета, и некоммерческими организациями домашним хозя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й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ствам (предоставление бесплатного образования и медицинского обслуж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вания) или обществу в целом (услуги органов государственного управл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ния, обороны и другие) по ценам, не имеющим экономического значения, или безвозмездно;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MO"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sz w:val="28"/>
          <w:szCs w:val="28"/>
          <w:lang w:val="ru-MO"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стоимость готовой продукции и незавершенного производства, предназначенных для собственного использования и поступающих в зап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а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сы материальных оборотных средств у производител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я.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соответствии с методологией СНС промежуточное потребление включает следующие элементы: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материальные затраты;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оплату нематериальных услуг;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командировочные расходы в части оплаты проезда к месту сл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жебной командировки и обратно и расходы по найму жилого помещения;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другие элементы промежуточного потребления.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Материальные затраты включают следующие статьи: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сырье и материалы, использованные в производстве продукции, выполнении работ, оказании услуг для обеспечения технологического процесса, для упаковки продукции, для текущего ремонта и эксплуатации основных средств, запасные части для ремонта оборудования, инструме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ты, измерительные приборы, приспособления, лабораторное оборудование, не включаемые в основные средства, специальная одежда;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покупные комплектующие изделия и полуфабрикаты;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топливо всех видов, расходуемое на технологические цели, на производство всех видов энергии, на отопление;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энергия всех видов на технологические и другие производстве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AD22E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ные нужды организации,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расходы на производство электрич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ской и других видов энергии самой организацией и на трансформацию и передачу п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купной энергии до места ее потребления;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работы и услуги, относящиеся к производству продукции, выпо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>няемые другими организациями (переработка сырья, ремонтные и эксплу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тационные работы);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расходы, связанные с доставкой товаров организацией, а также транспортные услуги других организаций; расходы по транспортировке товаров внутри организации;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произведенные товары и оказанные услуги для производственн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го использования внутри структурных подразделений;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продукты питания, напитки и табачные изделия, приобретаемые гостиницами, ресторанами и кафе;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продукты питания и медикаменты, приобретаемые больницами и другими организациями здравоохранения для их пациентов, а также уче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ными заведениями для учащихся и студентов;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материалы, приобретаемые гражданами для текущего ремонта жилых помещений, находящихся в частной собственности;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расходы военных организаций на вооружение и средства их д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ставки;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продукты питания и обмундирование для военнослужащих.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Оплата нематериальных услуг включает оплату: 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услуг связи и вычислительных центров;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контроля качества товаров;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научно-исследовательских и опытно-экспериментальных работ;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услуг финансового посредничества;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учебным заведениям, связанную с профессиональной подгото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кой работников и включаемую в себестоимость продукции;</w:t>
      </w:r>
      <w:proofErr w:type="gramEnd"/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организациям здравоохранения за услуги по диспансеризации, вакцинации и т</w:t>
      </w:r>
      <w:r w:rsidR="00AD22E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д</w:t>
      </w:r>
      <w:r w:rsidR="00AD22E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арендных платежей за здания, сооружения, машины и оборудов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ние;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коммунальных услуг;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юридических услуг;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 рекламу, копировальные работы, бронирование билетов и так далее;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лицензирования и сертификации товаров;</w:t>
      </w:r>
    </w:p>
    <w:p w:rsidR="007B7985" w:rsidRPr="00CD48E1" w:rsidRDefault="0076368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 пожарную и охранную деятельность.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 промежуточному потреблению относится также оплата разовых работ, выполняемых работниками, не состоящими в штате организации (например, ремонт инвентаря, побелка и покраска, консультации врачей в организациях здравоохранения, работы по экспертизе и т</w:t>
      </w:r>
      <w:r w:rsidR="00436A4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д</w:t>
      </w:r>
      <w:r w:rsidR="00436A4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).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Наряду с прямой оплатой услуг финансового посредничества пр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межуточное потребление включает услуги финансового посредничества, измеряемые косвенным образом, – косвенно измеряемые услуги финанс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вого посредничества.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Косвенно измеряемые услуги финансового посредничества закл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>чаются в аккумулировании банками и другими небанковскими кредитно-финансовыми организациями, выступающими в качестве финансовых п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средников, временно свободных денежных средств одних институци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нальных единиц и предоставлении их в пользование другим институци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нальным единицам. То есть потребителем всех услуг финансового посре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ничества является условный вид экономической деятельности, выпуск к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торого принимается равным нулю. Такой подход означает, что сумма в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ловой добавленной стоимости для экономики в целом уменьшается на в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личину выпуска услуг финансового посредничества. 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Стоимость услуг ф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нансового посредничества определяется косвенным путем как разница между доходами от собственности, полученными финансовыми посредн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ками (за исключением чистого дохода, полученного от инвестирования их собственных средств), и процентами, выплаченными 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>их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кредиторам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Промежуточное потребление не включает: 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расходы на строительство, модернизацию и ремонт машин и об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рудования с целью увеличения срока их эксплуатации и повышения прои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водительности (такие расходы относятся к валовому накоплению основн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го капитала);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расходы собственников 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или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нанимателей жилья на текущий р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монт жилых помещений 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(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покупка краски, обоев и других подобных мат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риалов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)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(относятся к расходам на конечное потребление сектора домашних х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зяйств);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товары и услуги, предоставленные организацией его работникам безвозмездно или по сниженным ценам в качестве оплаты труда в нат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ральной форме;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стоимость для работников проезда от места жительства до места работы (относится к расходам на конечное потребление сектора домашних хозяйств);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расходы, связанные с передачей прав на владение землей, осно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ными средствами и нематериальными активами (относятся к валовому накоплению основного капитала);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арендную плату за пользование землей (относится к доходам от собственности);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затраты на геологоразведочные, буровые работы и другие расх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ды, связанные с разведкой месторождений нефти, природного газа и др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гих полезных ископаемых (относятся к валовому накоплению основного капитала);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стоимость услуг, предоставляемых работникам и членам их семей структурными подразделениями организаций, оказывающих услуги в 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ласти здравоохранения и социально-культурного характера (относятся к расходам на конечное потребление некоммерческих организаций, обсл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живающих домашние хозяйства);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товары, приобретенные государством (государственные резервы);</w:t>
      </w:r>
    </w:p>
    <w:p w:rsidR="007B7985" w:rsidRPr="00CD48E1" w:rsidRDefault="00436A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>−</w:t>
      </w:r>
      <w:r w:rsidR="00446F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потребление основного капитала.</w:t>
      </w:r>
    </w:p>
    <w:p w:rsidR="00446FAD" w:rsidRPr="00CD48E1" w:rsidRDefault="00446F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594A9E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При расчете ВВП используется три метода, которые представлены в та</w:t>
      </w:r>
      <w:r w:rsidRPr="00594A9E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б</w:t>
      </w:r>
      <w:r w:rsidRPr="00594A9E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лице 5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</w:p>
    <w:p w:rsidR="00446FAD" w:rsidRPr="00CD48E1" w:rsidRDefault="00446F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446FAD" w:rsidRPr="00CD48E1" w:rsidRDefault="00446F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Таблица 5 – Методы расчета ВВП</w:t>
      </w:r>
    </w:p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6237"/>
      </w:tblGrid>
      <w:tr w:rsidR="00446FAD" w:rsidRPr="00CD48E1" w:rsidTr="00594A9E">
        <w:tc>
          <w:tcPr>
            <w:tcW w:w="2835" w:type="dxa"/>
          </w:tcPr>
          <w:p w:rsidR="00446FAD" w:rsidRPr="00CD48E1" w:rsidRDefault="00436A4B" w:rsidP="00436A4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</w:t>
            </w:r>
            <w:r w:rsidR="00446FAD" w:rsidRPr="00CD48E1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етод</w:t>
            </w:r>
          </w:p>
        </w:tc>
        <w:tc>
          <w:tcPr>
            <w:tcW w:w="6237" w:type="dxa"/>
          </w:tcPr>
          <w:p w:rsidR="00446FAD" w:rsidRPr="00CD48E1" w:rsidRDefault="00446F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Порядок определения</w:t>
            </w:r>
          </w:p>
        </w:tc>
      </w:tr>
      <w:tr w:rsidR="00446FAD" w:rsidRPr="00CD48E1" w:rsidTr="00594A9E">
        <w:tc>
          <w:tcPr>
            <w:tcW w:w="2835" w:type="dxa"/>
          </w:tcPr>
          <w:p w:rsidR="00446FAD" w:rsidRPr="00CD48E1" w:rsidRDefault="00446FAD" w:rsidP="00436A4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Производственный</w:t>
            </w:r>
            <w:r w:rsidR="00A65678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446FAD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446F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ак сумма валовых добавленных стоимостей по всем в</w:t>
            </w:r>
            <w:r w:rsidR="00446F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446F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дам экономической деятельности и чистых налогов на продукты (налоги на продукты за вычетом субсидий на продукты)</w:t>
            </w:r>
          </w:p>
        </w:tc>
      </w:tr>
      <w:tr w:rsidR="00446FAD" w:rsidRPr="00CD48E1" w:rsidTr="00594A9E">
        <w:tc>
          <w:tcPr>
            <w:tcW w:w="2835" w:type="dxa"/>
          </w:tcPr>
          <w:p w:rsidR="00446FAD" w:rsidRPr="00CD48E1" w:rsidRDefault="00831589" w:rsidP="00436A4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Распределительный</w:t>
            </w:r>
            <w:r w:rsidR="00A65678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446FAD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ак сумма доходов в виде 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оплаты труда работников, зан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я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тых в процессе производства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валовой прибыли и чистых налогов на производство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импорт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(налоги на произво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ство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импорт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за вычетом субсидий на производство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и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703F80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порт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)</w:t>
            </w:r>
          </w:p>
        </w:tc>
      </w:tr>
      <w:tr w:rsidR="00446FAD" w:rsidRPr="00CD48E1" w:rsidTr="00594A9E">
        <w:tc>
          <w:tcPr>
            <w:tcW w:w="2835" w:type="dxa"/>
          </w:tcPr>
          <w:p w:rsidR="00446FAD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спользования</w:t>
            </w:r>
          </w:p>
        </w:tc>
        <w:tc>
          <w:tcPr>
            <w:tcW w:w="6237" w:type="dxa"/>
          </w:tcPr>
          <w:p w:rsidR="00831589" w:rsidRPr="00CD48E1" w:rsidRDefault="00436A4B" w:rsidP="00436A4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утем суммирования составляющих ВВП элементов и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пользования, которые включают:</w:t>
            </w:r>
          </w:p>
          <w:p w:rsidR="00831589" w:rsidRPr="00CD48E1" w:rsidRDefault="00831589" w:rsidP="00436A4B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расходы на конечное потребление домашних хозяйств</w:t>
            </w:r>
          </w:p>
          <w:p w:rsidR="00831589" w:rsidRPr="00CD48E1" w:rsidRDefault="00831589" w:rsidP="00436A4B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расходы на конечное потребление государственных 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ганизаций</w:t>
            </w:r>
          </w:p>
          <w:p w:rsidR="00831589" w:rsidRPr="00CD48E1" w:rsidRDefault="00831589" w:rsidP="00436A4B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расходы на конечное потребление некоммерческих 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ганизаций, обслуживающих домашние хозяйства</w:t>
            </w:r>
          </w:p>
          <w:p w:rsidR="00831589" w:rsidRPr="00CD48E1" w:rsidRDefault="00831589" w:rsidP="00436A4B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валовое накопление основного капитала, включая ч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стое приобретение ценностей</w:t>
            </w:r>
          </w:p>
          <w:p w:rsidR="00831589" w:rsidRPr="00CD48E1" w:rsidRDefault="00831589" w:rsidP="00436A4B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изменение запасов материальных оборотных средств</w:t>
            </w:r>
          </w:p>
          <w:p w:rsidR="00831589" w:rsidRPr="00CD48E1" w:rsidRDefault="00831589" w:rsidP="00436A4B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экспорт товаров и услуг</w:t>
            </w:r>
          </w:p>
          <w:p w:rsidR="00446FAD" w:rsidRPr="00CD48E1" w:rsidRDefault="00436A4B" w:rsidP="00436A4B">
            <w:pPr>
              <w:widowControl w:val="0"/>
              <w:overflowPunct w:val="0"/>
              <w:autoSpaceDE w:val="0"/>
              <w:autoSpaceDN w:val="0"/>
              <w:adjustRightInd w:val="0"/>
              <w:ind w:firstLine="176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(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минус) импорт товаров и услуг</w:t>
            </w:r>
          </w:p>
        </w:tc>
      </w:tr>
    </w:tbl>
    <w:p w:rsidR="00831589" w:rsidRPr="00CD48E1" w:rsidRDefault="0083158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</w:pPr>
    </w:p>
    <w:p w:rsidR="007B7985" w:rsidRPr="00436A4B" w:rsidRDefault="0083158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pacing w:val="-8"/>
          <w:sz w:val="28"/>
          <w:szCs w:val="28"/>
          <w:lang w:eastAsia="ru-RU"/>
        </w:rPr>
      </w:pPr>
      <w:r w:rsidRPr="00436A4B">
        <w:rPr>
          <w:rFonts w:ascii="Times New Roman" w:hAnsi="Times New Roman" w:cs="Times New Roman"/>
          <w:b/>
          <w:bCs/>
          <w:i w:val="0"/>
          <w:spacing w:val="-8"/>
          <w:sz w:val="28"/>
          <w:szCs w:val="28"/>
          <w:lang w:eastAsia="ru-RU"/>
        </w:rPr>
        <w:t xml:space="preserve">5 </w:t>
      </w:r>
      <w:r w:rsidR="007B7985" w:rsidRPr="00436A4B">
        <w:rPr>
          <w:rFonts w:ascii="Times New Roman" w:hAnsi="Times New Roman" w:cs="Times New Roman"/>
          <w:b/>
          <w:bCs/>
          <w:i w:val="0"/>
          <w:spacing w:val="-8"/>
          <w:sz w:val="28"/>
          <w:szCs w:val="28"/>
          <w:lang w:eastAsia="ru-RU"/>
        </w:rPr>
        <w:t xml:space="preserve">Показатели образования, распределения </w:t>
      </w:r>
      <w:r w:rsidR="007B7985" w:rsidRPr="00436A4B">
        <w:rPr>
          <w:rFonts w:ascii="Times New Roman" w:hAnsi="Times New Roman" w:cs="Times New Roman"/>
          <w:b/>
          <w:bCs/>
          <w:i w:val="0"/>
          <w:iCs w:val="0"/>
          <w:spacing w:val="-8"/>
          <w:sz w:val="28"/>
          <w:szCs w:val="28"/>
          <w:lang w:eastAsia="ru-RU"/>
        </w:rPr>
        <w:t>и использования дох</w:t>
      </w:r>
      <w:r w:rsidR="007B7985" w:rsidRPr="00436A4B">
        <w:rPr>
          <w:rFonts w:ascii="Times New Roman" w:hAnsi="Times New Roman" w:cs="Times New Roman"/>
          <w:b/>
          <w:bCs/>
          <w:i w:val="0"/>
          <w:iCs w:val="0"/>
          <w:spacing w:val="-8"/>
          <w:sz w:val="28"/>
          <w:szCs w:val="28"/>
          <w:lang w:eastAsia="ru-RU"/>
        </w:rPr>
        <w:t>о</w:t>
      </w:r>
      <w:r w:rsidR="007B7985" w:rsidRPr="00436A4B">
        <w:rPr>
          <w:rFonts w:ascii="Times New Roman" w:hAnsi="Times New Roman" w:cs="Times New Roman"/>
          <w:b/>
          <w:bCs/>
          <w:i w:val="0"/>
          <w:iCs w:val="0"/>
          <w:spacing w:val="-8"/>
          <w:sz w:val="28"/>
          <w:szCs w:val="28"/>
          <w:lang w:eastAsia="ru-RU"/>
        </w:rPr>
        <w:t>дов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B7985" w:rsidRPr="00CD48E1" w:rsidRDefault="0083158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 xml:space="preserve">Показатели образования, распределения </w:t>
      </w:r>
      <w:r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и использования доходов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использу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тся Национальным статистическим комитетом Республики Б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ларусь для формирования счетов доходов и анализа стоимостной структ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ры валового внутреннего продукта по его компонентам.</w:t>
      </w:r>
    </w:p>
    <w:p w:rsidR="00831589" w:rsidRPr="00CD48E1" w:rsidRDefault="0083158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К основным показателям </w:t>
      </w:r>
      <w:r w:rsidRPr="00CD48E1"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  <w:t xml:space="preserve">образования, распределения </w:t>
      </w:r>
      <w:r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и использ</w:t>
      </w:r>
      <w:r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вания доходов относятся следующие (таблица 6).</w:t>
      </w:r>
    </w:p>
    <w:p w:rsidR="00831589" w:rsidRPr="00CD48E1" w:rsidRDefault="0083158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</w:p>
    <w:p w:rsidR="00831589" w:rsidRPr="00CD48E1" w:rsidRDefault="00831589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Таблица 6 </w:t>
      </w:r>
      <w:r w:rsidR="00436A4B"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  <w:t>−</w:t>
      </w:r>
      <w:r w:rsidRPr="00CD48E1"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  <w:t xml:space="preserve"> </w:t>
      </w:r>
      <w:r w:rsidRPr="00CD48E1"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  <w:t xml:space="preserve">Показатели образования, распределения </w:t>
      </w:r>
      <w:r w:rsidRPr="00CD48E1">
        <w:rPr>
          <w:rFonts w:ascii="Times New Roman" w:hAnsi="Times New Roman" w:cs="Times New Roman"/>
          <w:bCs/>
          <w:i w:val="0"/>
          <w:iCs w:val="0"/>
          <w:sz w:val="24"/>
          <w:szCs w:val="24"/>
          <w:lang w:eastAsia="ru-RU"/>
        </w:rPr>
        <w:t>и использования доходов</w:t>
      </w:r>
    </w:p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518"/>
        <w:gridCol w:w="6768"/>
      </w:tblGrid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768" w:type="dxa"/>
          </w:tcPr>
          <w:p w:rsidR="00831589" w:rsidRPr="00CD48E1" w:rsidRDefault="00831589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831589" w:rsidRPr="00CD48E1" w:rsidTr="00831589">
        <w:tc>
          <w:tcPr>
            <w:tcW w:w="2518" w:type="dxa"/>
          </w:tcPr>
          <w:p w:rsidR="00436A4B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аловой </w:t>
            </w:r>
          </w:p>
          <w:p w:rsidR="00831589" w:rsidRPr="00CD48E1" w:rsidRDefault="00831589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национал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ный доход (ВНД)</w:t>
            </w:r>
          </w:p>
        </w:tc>
        <w:tc>
          <w:tcPr>
            <w:tcW w:w="6768" w:type="dxa"/>
          </w:tcPr>
          <w:p w:rsidR="00831589" w:rsidRPr="00CD48E1" w:rsidRDefault="00436A4B" w:rsidP="00436A4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умма первичных доходов, полученных институциональными единицами-резидентами с учетом сальдо первичных доходов, полученных от остального мира</w:t>
            </w:r>
          </w:p>
        </w:tc>
      </w:tr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аловой располага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мый доход (ВРД)</w:t>
            </w:r>
          </w:p>
        </w:tc>
        <w:tc>
          <w:tcPr>
            <w:tcW w:w="6768" w:type="dxa"/>
          </w:tcPr>
          <w:p w:rsidR="00831589" w:rsidRPr="00CD48E1" w:rsidRDefault="00436A4B" w:rsidP="00436A4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умма располагаемых доходов всех институциональных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  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единиц-резидентов</w:t>
            </w:r>
          </w:p>
        </w:tc>
      </w:tr>
    </w:tbl>
    <w:p w:rsidR="00436A4B" w:rsidRDefault="00436A4B" w:rsidP="00436A4B">
      <w:pPr>
        <w:widowControl w:val="0"/>
        <w:tabs>
          <w:tab w:val="left" w:pos="2518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</w:p>
    <w:p w:rsidR="00436A4B" w:rsidRDefault="00AB520C" w:rsidP="00436A4B">
      <w:pPr>
        <w:widowControl w:val="0"/>
        <w:tabs>
          <w:tab w:val="left" w:pos="2518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Окончание</w:t>
      </w:r>
      <w:r w:rsidR="00436A4B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таблицы 6</w:t>
      </w:r>
    </w:p>
    <w:p w:rsidR="00AB520C" w:rsidRDefault="00AB520C" w:rsidP="00436A4B">
      <w:pPr>
        <w:widowControl w:val="0"/>
        <w:tabs>
          <w:tab w:val="left" w:pos="2518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518"/>
        <w:gridCol w:w="6768"/>
      </w:tblGrid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аловое сбережение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асть ВРД, которая не израсходована на конечное потребление товаров и услуг</w:t>
            </w:r>
          </w:p>
        </w:tc>
      </w:tr>
      <w:tr w:rsidR="00831589" w:rsidRPr="00CD48E1" w:rsidTr="00831589">
        <w:tc>
          <w:tcPr>
            <w:tcW w:w="2518" w:type="dxa"/>
          </w:tcPr>
          <w:p w:rsidR="00436A4B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оходы </w:t>
            </w:r>
            <w:proofErr w:type="gramStart"/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831589" w:rsidRPr="00CD48E1" w:rsidRDefault="00831589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собстве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оходы, получаемые</w:t>
            </w:r>
            <w:r w:rsidR="00831589" w:rsidRPr="00CD48E1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институциональными единицами в связи с предоставлением в пользование финансовых активов, земли и </w:t>
            </w:r>
            <w:proofErr w:type="gramStart"/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других</w:t>
            </w:r>
            <w:proofErr w:type="gramEnd"/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нефинансовых непроизведенных активов (недра, другие природные активы, патенты, лицензии и тому подобное)</w:t>
            </w:r>
          </w:p>
        </w:tc>
      </w:tr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аработная плата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ознаграждение за труд, которое наниматель обязан выплатить работнику за выполненную работу в зависимости от ее сло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ности, количества, качества, условий труда и квалификации работника с учетом фактически отработанного времени, а та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же за периоды, включаемые в рабочее время</w:t>
            </w:r>
          </w:p>
        </w:tc>
      </w:tr>
      <w:tr w:rsidR="00831589" w:rsidRPr="00CD48E1" w:rsidTr="00831589">
        <w:tc>
          <w:tcPr>
            <w:tcW w:w="2518" w:type="dxa"/>
          </w:tcPr>
          <w:p w:rsidR="00436A4B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онечное </w:t>
            </w:r>
          </w:p>
          <w:p w:rsidR="00831589" w:rsidRPr="00CD48E1" w:rsidRDefault="00831589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потребл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тоимость товаров и услуг, использованных домашним хозя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й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ством или обществом  в целом для удовлетворения своих и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дивидуальных и коллективных нужд и потребностей</w:t>
            </w:r>
          </w:p>
        </w:tc>
      </w:tr>
      <w:tr w:rsidR="00831589" w:rsidRPr="00CD48E1" w:rsidTr="00831589">
        <w:tc>
          <w:tcPr>
            <w:tcW w:w="2518" w:type="dxa"/>
          </w:tcPr>
          <w:p w:rsidR="00436A4B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плата труда </w:t>
            </w:r>
          </w:p>
          <w:p w:rsidR="00831589" w:rsidRPr="00CD48E1" w:rsidRDefault="00831589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рабо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аработная плата и отчисления нанимателей на социальное страхование</w:t>
            </w:r>
          </w:p>
        </w:tc>
      </w:tr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ервичные доходы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 доходы, получаемые институциональными единицами в результате их участия в процессе производства и от предоста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ления в пользование другим институциональным единицам финансовых активов, земли и </w:t>
            </w:r>
            <w:proofErr w:type="gramStart"/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других</w:t>
            </w:r>
            <w:proofErr w:type="gramEnd"/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нефинансовых непрои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веденных активов (запасы полезных ископаемых, патенты, л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цензии и тому подобное)</w:t>
            </w:r>
          </w:p>
        </w:tc>
      </w:tr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асполагаемый доход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аксимальная сумма, которую институциональная единица может израсходовать на конечное потребление в течение о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четного периода</w:t>
            </w:r>
          </w:p>
        </w:tc>
      </w:tr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оциальные пособия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енежные выплаты, предоставленные гражданам в устано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ленных законодательством Республики Беларусь случаях в к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честве одного из видов социального обеспечения</w:t>
            </w:r>
          </w:p>
        </w:tc>
      </w:tr>
      <w:tr w:rsidR="00831589" w:rsidRPr="00CD48E1" w:rsidTr="00831589">
        <w:tc>
          <w:tcPr>
            <w:tcW w:w="251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рансферт</w:t>
            </w:r>
          </w:p>
        </w:tc>
        <w:tc>
          <w:tcPr>
            <w:tcW w:w="6768" w:type="dxa"/>
          </w:tcPr>
          <w:p w:rsidR="00831589" w:rsidRPr="00CD48E1" w:rsidRDefault="00436A4B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перация, в которой одна институциональная единица пред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831589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ставляет товар, услугу или актив другой институциональной единице, не получая взамен от нее возмещения в виде товара, услуги или актива</w:t>
            </w:r>
          </w:p>
        </w:tc>
      </w:tr>
    </w:tbl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Валовая прибыль и валовые смешанные доходы определяются сл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дующим образом:</w:t>
      </w:r>
    </w:p>
    <w:p w:rsidR="007B7985" w:rsidRPr="00CD48E1" w:rsidRDefault="00302387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−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для экономики в целом: ВВП в рыночных ценах минус оплата труда работников минус налоги на производство и импорт плюс субсидии на производство и импорт;</w:t>
      </w:r>
    </w:p>
    <w:p w:rsidR="007B7985" w:rsidRPr="00CD48E1" w:rsidRDefault="00302387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−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для видов экономической деятельности и секторов экономики: валовая добавленная стоимость в основных ценах минус оплата труда р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ботников минус другие налоги на производство плюс другие субсидии на производство</w:t>
      </w:r>
      <w:r w:rsidR="007B7985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</w:p>
    <w:p w:rsidR="00703F80" w:rsidRPr="00CD48E1" w:rsidRDefault="00703F80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</w:pPr>
    </w:p>
    <w:p w:rsidR="007B7985" w:rsidRPr="00CD48E1" w:rsidRDefault="00703F80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 xml:space="preserve">6 </w:t>
      </w:r>
      <w:r w:rsidR="007B7985" w:rsidRPr="00CD48E1">
        <w:rPr>
          <w:rFonts w:ascii="Times New Roman" w:hAnsi="Times New Roman" w:cs="Times New Roman"/>
          <w:b/>
          <w:bCs/>
          <w:i w:val="0"/>
          <w:sz w:val="28"/>
          <w:szCs w:val="28"/>
          <w:lang w:eastAsia="ru-RU"/>
        </w:rPr>
        <w:t>Показатели операций с капиталом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B7985" w:rsidRPr="00CD48E1" w:rsidRDefault="00ED48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Показатели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операций с капиталом использу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тся Национальным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>статистическим комитетом Республики Беларусь при формировании счета операций с капиталом.</w:t>
      </w:r>
    </w:p>
    <w:p w:rsidR="007B7985" w:rsidRPr="00CD48E1" w:rsidRDefault="00ED48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сновные термины и их определения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 используемые при формир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вании счета операций с капиталом, представлены в таблице 7.</w:t>
      </w:r>
    </w:p>
    <w:p w:rsidR="00ED48AD" w:rsidRPr="00594A9E" w:rsidRDefault="00ED48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ED48AD" w:rsidRPr="00CD48E1" w:rsidRDefault="00ED48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7 </w:t>
      </w:r>
      <w:r w:rsidR="00302387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</w:t>
      </w:r>
      <w:r w:rsidRPr="00CD48E1"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  <w:t>Показатели операций с капиталом</w:t>
      </w:r>
    </w:p>
    <w:p w:rsidR="005156C8" w:rsidRPr="00CD48E1" w:rsidRDefault="005156C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Показатель</w:t>
            </w:r>
          </w:p>
        </w:tc>
        <w:tc>
          <w:tcPr>
            <w:tcW w:w="6662" w:type="dxa"/>
          </w:tcPr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Определение</w:t>
            </w:r>
          </w:p>
        </w:tc>
      </w:tr>
      <w:tr w:rsidR="002450CA" w:rsidRPr="00CD48E1" w:rsidTr="00594A9E">
        <w:tc>
          <w:tcPr>
            <w:tcW w:w="2410" w:type="dxa"/>
          </w:tcPr>
          <w:p w:rsidR="002450CA" w:rsidRPr="00CD48E1" w:rsidRDefault="002450C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6662" w:type="dxa"/>
          </w:tcPr>
          <w:p w:rsidR="002450CA" w:rsidRPr="00CD48E1" w:rsidRDefault="002450CA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ктивы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мущество, в том числе имущественные права, исключител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ные права на результаты интеллектуальной деятельности, учитываемые организацией в результате хозяйственных оп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раций</w:t>
            </w:r>
          </w:p>
        </w:tc>
      </w:tr>
      <w:tr w:rsidR="00ED48AD" w:rsidRPr="00CD48E1" w:rsidTr="00594A9E">
        <w:tc>
          <w:tcPr>
            <w:tcW w:w="2410" w:type="dxa"/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алансовая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тоимость имущества, отраженная в бухгалтерском балансе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атраты в незаве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шенном произво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стве и полуфабрик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6662" w:type="dxa"/>
          </w:tcPr>
          <w:p w:rsidR="00ED48AD" w:rsidRPr="00CD48E1" w:rsidRDefault="00302387" w:rsidP="0030238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тоимость товаров, производство которых не завершено, но которые не передаются другим институциональным единицам без дальнейшей обработки и процесс производства которых будет продолжен тем же производителем</w:t>
            </w:r>
            <w:proofErr w:type="gramEnd"/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отовая продукция и товары для реализ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ции 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оварно-материальные ценности, приобретенные в качестве товаров для реализации, готовая продукция, хранящаяся у производящих ее 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организаций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до поставки другим инстит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циональным единицам, не предназначенные для дальнейшей их переработки в данной 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емля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очвенный покров и находящиеся на ее поверхности водоемы (реки, озера, водохранилища и тому подобное) и не относятся построенные на земле здания, сооружения, дороги, туннели, дамбы, плотины и тому подобное, сады и другие плантации деревьев, выращиваемые культуры, недра, некультивируемые биологические ресурсы, водные ресурсы под землей</w:t>
            </w:r>
          </w:p>
        </w:tc>
      </w:tr>
      <w:tr w:rsidR="00ED48AD" w:rsidRPr="00CD48E1" w:rsidTr="00594A9E">
        <w:tc>
          <w:tcPr>
            <w:tcW w:w="2410" w:type="dxa"/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апитальные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влож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овокупность затрат, направляемых на создание и воспрои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водство основных средств</w:t>
            </w:r>
          </w:p>
        </w:tc>
      </w:tr>
      <w:tr w:rsidR="00ED48AD" w:rsidRPr="00CD48E1" w:rsidTr="00594A9E">
        <w:tc>
          <w:tcPr>
            <w:tcW w:w="2410" w:type="dxa"/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ультивируемые (выращиваемые)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тивы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кот племенной, продуктивный, рабочий, сады и другие насаждения, используемые многократно с целью получения продуктов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езавершенное пр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изводство по кул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тивируемым активам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ивотные, выращиваемые на убой или продажу; многолетние плодовые и лесные насаждения, а также другие растения, в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ращиваемые для продажи (саженцы деревьев, рассада) или для однократного использования (посевы зерновых культур, ле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ные насаждения для вырубки)</w:t>
            </w:r>
          </w:p>
        </w:tc>
      </w:tr>
      <w:tr w:rsidR="00ED48AD" w:rsidRPr="00CD48E1" w:rsidTr="00594A9E">
        <w:tc>
          <w:tcPr>
            <w:tcW w:w="2410" w:type="dxa"/>
            <w:tcBorders>
              <w:bottom w:val="nil"/>
            </w:tcBorders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екультивируемые биологические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сурсы</w:t>
            </w:r>
          </w:p>
        </w:tc>
        <w:tc>
          <w:tcPr>
            <w:tcW w:w="6662" w:type="dxa"/>
            <w:tcBorders>
              <w:bottom w:val="nil"/>
            </w:tcBorders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Ф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лора и фауна (</w:t>
            </w:r>
            <w:proofErr w:type="spellStart"/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биота</w:t>
            </w:r>
            <w:proofErr w:type="spellEnd"/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), которые относятся к активам, но не культивируются человеком: естественные леса, используемые для лесозаготовок, дикие животные, потребляемые на мясо или для других промышленных целей</w:t>
            </w:r>
          </w:p>
        </w:tc>
      </w:tr>
      <w:tr w:rsidR="00ED48AD" w:rsidRPr="00CD48E1" w:rsidTr="00594A9E">
        <w:tc>
          <w:tcPr>
            <w:tcW w:w="2410" w:type="dxa"/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епроизведенные материальные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акт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риродные активы: земля, недра, некультивируемые (ест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ственные) биологические ресурсы, водные ресурсы под зе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лей</w:t>
            </w:r>
          </w:p>
        </w:tc>
      </w:tr>
      <w:tr w:rsidR="00ED48AD" w:rsidRPr="00CD48E1" w:rsidTr="00594A9E">
        <w:tc>
          <w:tcPr>
            <w:tcW w:w="2410" w:type="dxa"/>
          </w:tcPr>
          <w:p w:rsidR="00302387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ематериальные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тивы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олгосрочные имущественные права, обеспечивающие его владельцам определенный доход или иную пользу</w:t>
            </w:r>
          </w:p>
        </w:tc>
      </w:tr>
    </w:tbl>
    <w:p w:rsidR="00594A9E" w:rsidRDefault="00594A9E" w:rsidP="00594A9E">
      <w:pPr>
        <w:widowControl w:val="0"/>
        <w:tabs>
          <w:tab w:val="left" w:pos="2518"/>
        </w:tabs>
        <w:overflowPunct w:val="0"/>
        <w:autoSpaceDE w:val="0"/>
        <w:autoSpaceDN w:val="0"/>
        <w:adjustRightInd w:val="0"/>
        <w:spacing w:after="0" w:line="240" w:lineRule="auto"/>
        <w:ind w:left="108" w:firstLine="743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Окончание таблицы 7</w:t>
      </w:r>
    </w:p>
    <w:p w:rsidR="00AB520C" w:rsidRDefault="00AB520C" w:rsidP="00594A9E">
      <w:pPr>
        <w:widowControl w:val="0"/>
        <w:tabs>
          <w:tab w:val="left" w:pos="2518"/>
        </w:tabs>
        <w:overflowPunct w:val="0"/>
        <w:autoSpaceDE w:val="0"/>
        <w:autoSpaceDN w:val="0"/>
        <w:adjustRightInd w:val="0"/>
        <w:spacing w:after="0" w:line="240" w:lineRule="auto"/>
        <w:ind w:left="108" w:firstLine="743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ED48AD" w:rsidRPr="00CD48E1" w:rsidTr="00594A9E">
        <w:tc>
          <w:tcPr>
            <w:tcW w:w="2410" w:type="dxa"/>
          </w:tcPr>
          <w:p w:rsidR="00302387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епроизведенные </w:t>
            </w:r>
          </w:p>
          <w:p w:rsidR="00594A9E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нефинансовые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акт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ктивы, которые необходимы для производства, но сами не являются результатом производства, подразделяются </w:t>
            </w:r>
            <w:proofErr w:type="gramStart"/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</w:t>
            </w:r>
            <w:proofErr w:type="gramEnd"/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мат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риальные и нематериальные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сновной капитал</w:t>
            </w:r>
          </w:p>
        </w:tc>
        <w:tc>
          <w:tcPr>
            <w:tcW w:w="6662" w:type="dxa"/>
          </w:tcPr>
          <w:p w:rsidR="00ED48AD" w:rsidRPr="00CD48E1" w:rsidRDefault="00302387" w:rsidP="00B52E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атериальные (основные средства) и нематериальные акт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вы, являющиеся результатом производства, которые повторно или многократно используются в процессе производства б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лее года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роизводственные запасы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овары, которые организация держит в запасе для использ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ания в производстве в качестве промежуточных затрат: с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рье, материалы, топливо, комплектующие изделия, сельскох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зяйственная продукция, канцелярские товары и тому подо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ное</w:t>
            </w:r>
          </w:p>
        </w:tc>
      </w:tr>
      <w:tr w:rsidR="00ED48AD" w:rsidRPr="00CD48E1" w:rsidTr="00594A9E">
        <w:tc>
          <w:tcPr>
            <w:tcW w:w="2410" w:type="dxa"/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роизведенные </w:t>
            </w:r>
          </w:p>
          <w:p w:rsidR="00594A9E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материальные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акт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дания и сооружения, машины и оборудование, транспортные средства, культивируемые (выращиваемые) активы (скот пл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менной, продуктивный, рабочий, сады и другие насаждения), используемые многократно с целью получения продуктов</w:t>
            </w:r>
            <w:proofErr w:type="gramEnd"/>
          </w:p>
        </w:tc>
      </w:tr>
      <w:tr w:rsidR="00ED48AD" w:rsidRPr="00CD48E1" w:rsidTr="00594A9E">
        <w:tc>
          <w:tcPr>
            <w:tcW w:w="2410" w:type="dxa"/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роизведенные </w:t>
            </w:r>
          </w:p>
          <w:p w:rsidR="00594A9E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нефинансовые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акт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ктивы, созданные в результате процесса производства: о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новной капитал, запасы материальных оборотных средств, ценн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сти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Ф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инансовые активы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енежные средства и финансовые требования и обязательства в различной форме (наличные деньги и депозиты, ссуды, це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ные бумаги, акции и другие)</w:t>
            </w:r>
          </w:p>
        </w:tc>
      </w:tr>
      <w:tr w:rsidR="00ED48AD" w:rsidRPr="00CD48E1" w:rsidTr="00594A9E">
        <w:tc>
          <w:tcPr>
            <w:tcW w:w="2410" w:type="dxa"/>
          </w:tcPr>
          <w:p w:rsidR="00594A9E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Х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олдинговая </w:t>
            </w:r>
          </w:p>
          <w:p w:rsidR="00ED48AD" w:rsidRPr="00CD48E1" w:rsidRDefault="00ED48AD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пр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быль (убыток)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П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рибыль (убыток), получаемая владельцем активов всле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ED48AD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ствие изменения на них цен из-за инфляции</w:t>
            </w:r>
          </w:p>
        </w:tc>
      </w:tr>
      <w:tr w:rsidR="00ED48AD" w:rsidRPr="00CD48E1" w:rsidTr="00594A9E">
        <w:tc>
          <w:tcPr>
            <w:tcW w:w="2410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енности</w:t>
            </w:r>
          </w:p>
        </w:tc>
        <w:tc>
          <w:tcPr>
            <w:tcW w:w="6662" w:type="dxa"/>
          </w:tcPr>
          <w:p w:rsidR="00ED48AD" w:rsidRPr="00CD48E1" w:rsidRDefault="00302387" w:rsidP="005156C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орогостоящие товары длительного пользования (драгоце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ные металлы и камни, антикварные изделия, коллекции и др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гие произведения изобразительного искусства), которые хр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нятся как средства сбережения, причем не только домашними хозя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й</w:t>
            </w:r>
            <w:r w:rsidR="00ED48AD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ствами, но и организациями</w:t>
            </w:r>
          </w:p>
        </w:tc>
      </w:tr>
      <w:tr w:rsidR="002450CA" w:rsidRPr="00CD48E1" w:rsidTr="00594A9E">
        <w:tc>
          <w:tcPr>
            <w:tcW w:w="2410" w:type="dxa"/>
          </w:tcPr>
          <w:p w:rsidR="002450CA" w:rsidRPr="00CD48E1" w:rsidRDefault="00302387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нвестиции</w:t>
            </w:r>
          </w:p>
        </w:tc>
        <w:tc>
          <w:tcPr>
            <w:tcW w:w="6662" w:type="dxa"/>
          </w:tcPr>
          <w:p w:rsidR="002450CA" w:rsidRPr="00CD48E1" w:rsidRDefault="00302387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юбое имущество, включая денежные средства, ценные бум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ги, оборудование и результаты интеллектуальной деятельн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сти, принадлежащие инвестору на праве собственности или ином вещном праве, и имущественные права, вкладываемые инвестором в объекты инвестиционной деятельности в целях получения прибыли (дохода) и (или) достижения иного зн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2450CA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чимого результата</w:t>
            </w:r>
          </w:p>
        </w:tc>
      </w:tr>
    </w:tbl>
    <w:p w:rsidR="00ED48AD" w:rsidRPr="00CD48E1" w:rsidRDefault="00ED48AD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Счет операций с капиталом отражает изменения следующих неф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нансовых активов: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48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валового накопления основного капитала (включая чистое прио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ретение (приобретение за вычетом выбытия) ценностей);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48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изменения запасов материальных оборотных средств;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48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чистого приобретения непроизведенных нефинансовых активов.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Валовое накопление основного капитала включает: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48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стоимость приобретения за вычетом выбытия основных средств;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48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затраты на улучшение непроизведенных материальных активов;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>−</w:t>
      </w:r>
      <w:r w:rsidR="00ED48AD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расходы в связи с передачей права собственности на непроизв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денные активы.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Изменение запасов материальных оборотных средств определяется по каждому виду деятельности как сумма прироста (уменьшения):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3C4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производственных запасов;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3C4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затрат в незавершенном производстве и полуфабрикатов;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3C4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готовой продукции и товаров для реализации;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3C4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запасов продукции сельского хозяйства в личных подсобных х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зяйствах граждан и в крестьянских (фермерских) хозяйствах;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3C4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запасов продукции лесного хозяйства;</w:t>
      </w:r>
    </w:p>
    <w:p w:rsidR="007B7985" w:rsidRPr="00CD48E1" w:rsidRDefault="00CE0FF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ED3C4B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B7985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государственных материальных резервов.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период инфляции, списывая производственные запасы в матер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альные затраты по ценам приобретения, организация получает дополн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тельную добавленную стоимость и прибыль, которая называется холди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говой, т</w:t>
      </w:r>
      <w:r w:rsidR="00CE0FF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е</w:t>
      </w:r>
      <w:r w:rsidR="00CE0FF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полученной за счет инфляции.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соответствии с методолог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ей СНС на величину этой холдинговой прибыли корректируется сто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мость промежуточного потребления.</w:t>
      </w:r>
    </w:p>
    <w:p w:rsidR="007B7985" w:rsidRPr="00CD48E1" w:rsidRDefault="007B798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Чистое приобретение ценностей определяется как разница между их приобретением и выбытием. Приобретение ценностей оценивается по ценам покупателя. Выбытие ценностей оценивается по фактическим или расчетным ценам продавца за вычетом комиссионных, вознаграждений агентам или посредникам. В соответствии с методологией СНС чистое приобретение ценностей всегда равно нулю для экономики в целом, если операции совершаются между резидентами. Если один из участников я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ляется нерезидентом, то имеет место операция с сектором остального м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ра. В этом случае источником информации являются данные об экспорте и </w:t>
      </w:r>
      <w:r w:rsidRPr="00CE0FF3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импорте соответствующих товаров платежного баланса Республики Бел</w:t>
      </w:r>
      <w:r w:rsidRPr="00CE0FF3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а</w:t>
      </w:r>
      <w:r w:rsidR="00B52E46" w:rsidRPr="00CE0FF3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русь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</w:p>
    <w:p w:rsidR="00743E32" w:rsidRPr="00CE0FF3" w:rsidRDefault="00743E3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743E32" w:rsidRPr="00CD48E1" w:rsidRDefault="00ED3C4B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7 </w:t>
      </w:r>
      <w:r w:rsidR="00743E32" w:rsidRPr="00CD48E1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>Статистика населения и трудовых ресурсов</w:t>
      </w:r>
    </w:p>
    <w:p w:rsidR="00E039C5" w:rsidRPr="00CE0FF3" w:rsidRDefault="00E039C5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743E32" w:rsidRPr="00CD48E1" w:rsidRDefault="00743E3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 </w:t>
      </w:r>
      <w:r w:rsidR="00986DE8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статистике населения 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используются следующие </w:t>
      </w:r>
      <w:r w:rsidR="00CE0FF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понятия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 их определения</w:t>
      </w:r>
      <w:r w:rsidR="00986DE8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(таблица 8).</w:t>
      </w:r>
    </w:p>
    <w:p w:rsidR="00986DE8" w:rsidRPr="00CE0FF3" w:rsidRDefault="00986DE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986DE8" w:rsidRPr="00CD48E1" w:rsidRDefault="00986DE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Таблица 8 – Понятия, используемые при статистическом изучении населения</w:t>
      </w:r>
    </w:p>
    <w:p w:rsidR="00986DE8" w:rsidRPr="00CD48E1" w:rsidRDefault="00986DE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986DE8" w:rsidRPr="00CD48E1" w:rsidTr="00CE0FF3">
        <w:tc>
          <w:tcPr>
            <w:tcW w:w="2410" w:type="dxa"/>
          </w:tcPr>
          <w:p w:rsidR="00986DE8" w:rsidRPr="00CD48E1" w:rsidRDefault="00986DE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Понятие</w:t>
            </w:r>
          </w:p>
        </w:tc>
        <w:tc>
          <w:tcPr>
            <w:tcW w:w="6662" w:type="dxa"/>
          </w:tcPr>
          <w:p w:rsidR="00986DE8" w:rsidRPr="00CD48E1" w:rsidRDefault="00986DE8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lang w:eastAsia="ru-RU"/>
              </w:rPr>
              <w:t>Определение</w:t>
            </w:r>
          </w:p>
        </w:tc>
      </w:tr>
      <w:tr w:rsidR="002450CA" w:rsidRPr="00CD48E1" w:rsidTr="00CE0FF3">
        <w:tc>
          <w:tcPr>
            <w:tcW w:w="2410" w:type="dxa"/>
          </w:tcPr>
          <w:p w:rsidR="002450CA" w:rsidRPr="00CD48E1" w:rsidRDefault="002450CA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6662" w:type="dxa"/>
          </w:tcPr>
          <w:p w:rsidR="002450CA" w:rsidRPr="00CD48E1" w:rsidRDefault="002450CA" w:rsidP="00CD48E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986DE8" w:rsidRPr="00CD48E1" w:rsidTr="00594A9E">
        <w:tc>
          <w:tcPr>
            <w:tcW w:w="2410" w:type="dxa"/>
            <w:tcBorders>
              <w:bottom w:val="single" w:sz="4" w:space="0" w:color="auto"/>
            </w:tcBorders>
          </w:tcPr>
          <w:p w:rsidR="00CE0FF3" w:rsidRDefault="00CE0FF3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986DE8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стественное </w:t>
            </w:r>
          </w:p>
          <w:p w:rsidR="00986DE8" w:rsidRPr="00CD48E1" w:rsidRDefault="00986DE8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дв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жение населения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986DE8" w:rsidRPr="00CD48E1" w:rsidRDefault="00CE0FF3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986DE8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бозначение процессов рождаемости, смертности, </w:t>
            </w:r>
            <w:proofErr w:type="spellStart"/>
            <w:r w:rsidR="00986DE8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брачности</w:t>
            </w:r>
            <w:proofErr w:type="spellEnd"/>
            <w:r w:rsidR="00986DE8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разво</w:t>
            </w:r>
            <w:r w:rsidR="00AE4623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димости</w:t>
            </w:r>
          </w:p>
        </w:tc>
      </w:tr>
      <w:tr w:rsidR="00E25973" w:rsidRPr="00CD48E1" w:rsidTr="00594A9E">
        <w:tc>
          <w:tcPr>
            <w:tcW w:w="2410" w:type="dxa"/>
            <w:tcBorders>
              <w:bottom w:val="single" w:sz="4" w:space="0" w:color="auto"/>
            </w:tcBorders>
          </w:tcPr>
          <w:p w:rsidR="00CE0FF3" w:rsidRDefault="00CE0FF3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М</w:t>
            </w:r>
            <w:r w:rsidR="00E25973"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 xml:space="preserve">еханическое </w:t>
            </w:r>
          </w:p>
          <w:p w:rsidR="00E25973" w:rsidRPr="00CD48E1" w:rsidRDefault="00E25973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дв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жение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E25973" w:rsidRPr="00CD48E1" w:rsidRDefault="00CE0FF3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О</w:t>
            </w:r>
            <w:r w:rsidR="00E25973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бозначение процессов перемещения населения как в пред</w:t>
            </w:r>
            <w:r w:rsidR="00E25973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е</w:t>
            </w:r>
            <w:r w:rsidR="00E25973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лах одной ст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</w:t>
            </w:r>
            <w:r w:rsidR="00E25973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аны, так и за пределы ст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</w:t>
            </w:r>
            <w:r w:rsidR="00E25973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аны</w:t>
            </w:r>
          </w:p>
        </w:tc>
      </w:tr>
    </w:tbl>
    <w:p w:rsidR="00594A9E" w:rsidRDefault="00594A9E" w:rsidP="0074449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594A9E" w:rsidRDefault="00594A9E" w:rsidP="0074449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594A9E" w:rsidRDefault="00594A9E" w:rsidP="0074449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594A9E" w:rsidRDefault="00594A9E" w:rsidP="00594A9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  <w:lastRenderedPageBreak/>
        <w:t>Продолжение таблицы 8</w:t>
      </w:r>
    </w:p>
    <w:p w:rsidR="00AB520C" w:rsidRDefault="00AB520C" w:rsidP="00594A9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594A9E" w:rsidRPr="00CD48E1" w:rsidTr="00594A9E">
        <w:tc>
          <w:tcPr>
            <w:tcW w:w="2410" w:type="dxa"/>
          </w:tcPr>
          <w:p w:rsidR="00594A9E" w:rsidRPr="00CD48E1" w:rsidRDefault="00594A9E" w:rsidP="004957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6662" w:type="dxa"/>
          </w:tcPr>
          <w:p w:rsidR="00594A9E" w:rsidRPr="00CD48E1" w:rsidRDefault="00594A9E" w:rsidP="0049576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</w:tr>
      <w:tr w:rsidR="00B45AEE" w:rsidRPr="00CD48E1" w:rsidTr="00594A9E">
        <w:tc>
          <w:tcPr>
            <w:tcW w:w="2410" w:type="dxa"/>
            <w:tcBorders>
              <w:top w:val="single" w:sz="4" w:space="0" w:color="auto"/>
            </w:tcBorders>
          </w:tcPr>
          <w:p w:rsidR="00CE0FF3" w:rsidRDefault="00CE0FF3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исленность </w:t>
            </w:r>
          </w:p>
          <w:p w:rsidR="00B45AEE" w:rsidRPr="00CD48E1" w:rsidRDefault="00B45AEE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насел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ния на начало года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B45AEE" w:rsidRPr="00AB520C" w:rsidRDefault="00CE0FF3" w:rsidP="00594A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</w:rPr>
            </w:pPr>
            <w:r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Т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екущая оценка численности населения, которая в годы ме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ж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ду переписями населения Республики Беларусь рассчитывае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т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ся на основании итоговых данных последней переписи населения Республики Беларусь, к которым ежегодно добавляются число родившихся и число прибывших на данную территорию и выч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и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таются число умерших и число выбывших с да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н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ной территории. В расчетах учитываются увеличение или сокращение численн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о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 xml:space="preserve">сти населения отдельных </w:t>
            </w:r>
            <w:proofErr w:type="spellStart"/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администативно</w:t>
            </w:r>
            <w:proofErr w:type="spellEnd"/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-территориальных и территориальных единиц в результате и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з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менения их границ, а также изменения численности городск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о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го и сельского населения в результате решения вопросов а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д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министративно-территориального устройства Республики Беларусь, т</w:t>
            </w:r>
            <w:r w:rsidR="00594A9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.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594A9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.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 xml:space="preserve"> в р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е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зультате изменен</w:t>
            </w:r>
            <w:r w:rsidR="00594A9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ия категории населенных пунктов</w:t>
            </w:r>
          </w:p>
        </w:tc>
      </w:tr>
      <w:tr w:rsidR="00B45AEE" w:rsidRPr="00CD48E1" w:rsidTr="00594A9E">
        <w:tc>
          <w:tcPr>
            <w:tcW w:w="2410" w:type="dxa"/>
            <w:tcBorders>
              <w:top w:val="single" w:sz="4" w:space="0" w:color="auto"/>
            </w:tcBorders>
          </w:tcPr>
          <w:p w:rsidR="00B45AEE" w:rsidRPr="00CD48E1" w:rsidRDefault="00594A9E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С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реднегодовая чи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с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  <w:t>ленность населения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B45AEE" w:rsidRPr="00CD48E1" w:rsidRDefault="00594A9E" w:rsidP="0074449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ассчитывается как средняя арифметическая показателей чи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ленности населения на начало  и конец  периода</w:t>
            </w:r>
          </w:p>
        </w:tc>
      </w:tr>
      <w:tr w:rsidR="00B45AEE" w:rsidRPr="00CD48E1" w:rsidTr="00594A9E">
        <w:tc>
          <w:tcPr>
            <w:tcW w:w="2410" w:type="dxa"/>
          </w:tcPr>
          <w:p w:rsidR="00594A9E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оэффициент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даемости</w:t>
            </w:r>
          </w:p>
        </w:tc>
        <w:tc>
          <w:tcPr>
            <w:tcW w:w="6662" w:type="dxa"/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тношение числа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родившихся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 месяце (периоде) к средней численности населения в месяце (периоде). Выражается в промилле и показывает число рождений, приходящихся на 1 000 человек населения</w:t>
            </w:r>
          </w:p>
        </w:tc>
      </w:tr>
      <w:tr w:rsidR="00B45AEE" w:rsidRPr="00CD48E1" w:rsidTr="00594A9E">
        <w:tc>
          <w:tcPr>
            <w:tcW w:w="2410" w:type="dxa"/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оэффициент смертности</w:t>
            </w:r>
          </w:p>
        </w:tc>
        <w:tc>
          <w:tcPr>
            <w:tcW w:w="6662" w:type="dxa"/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тношение числа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умерших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 месяце (периоде) к средней чи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ленности населения в месяце (периоде). Выражается в пр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милле и показывает число смертей, приходящихся на 1 000 человек населения</w:t>
            </w:r>
          </w:p>
        </w:tc>
      </w:tr>
      <w:tr w:rsidR="00B45AEE" w:rsidRPr="00CD48E1" w:rsidTr="00594A9E">
        <w:tc>
          <w:tcPr>
            <w:tcW w:w="2410" w:type="dxa"/>
          </w:tcPr>
          <w:p w:rsidR="00594A9E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стественный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рост, убыль</w:t>
            </w:r>
            <w:proofErr w:type="gramStart"/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(–) </w:t>
            </w:r>
            <w:proofErr w:type="gramEnd"/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нас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662" w:type="dxa"/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азность между числом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родившихся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числом умерших в м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сяце (периоде). Естественный прирост может быть полож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тельной величиной, если число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родившихся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превышает число умерших, или отрицательной (естественная убыль), если чи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ло умерших превышает число родившихся</w:t>
            </w:r>
          </w:p>
        </w:tc>
      </w:tr>
      <w:tr w:rsidR="00B45AEE" w:rsidRPr="00CD48E1" w:rsidTr="00594A9E">
        <w:tc>
          <w:tcPr>
            <w:tcW w:w="2410" w:type="dxa"/>
          </w:tcPr>
          <w:p w:rsidR="00594A9E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594A9E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естественного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роста, убыли</w:t>
            </w:r>
            <w:proofErr w:type="gramStart"/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 (–)</w:t>
            </w:r>
            <w:proofErr w:type="gramEnd"/>
          </w:p>
        </w:tc>
        <w:tc>
          <w:tcPr>
            <w:tcW w:w="6662" w:type="dxa"/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ассчитывается как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 разность коэффициентов рождаемости и смертности</w:t>
            </w:r>
          </w:p>
        </w:tc>
      </w:tr>
      <w:tr w:rsidR="00B45AEE" w:rsidRPr="00CD48E1" w:rsidTr="00594A9E">
        <w:tc>
          <w:tcPr>
            <w:tcW w:w="2410" w:type="dxa"/>
          </w:tcPr>
          <w:p w:rsidR="00594A9E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ненности</w:t>
            </w:r>
          </w:p>
        </w:tc>
        <w:tc>
          <w:tcPr>
            <w:tcW w:w="6662" w:type="dxa"/>
          </w:tcPr>
          <w:p w:rsidR="00B45AEE" w:rsidRPr="00CD48E1" w:rsidRDefault="00594A9E" w:rsidP="00AE462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тношение числа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родившихся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 месяце (периоде) к числу умерших в месяце (периоде). Показывает число рождений, приходящихся на одну смерть</w:t>
            </w:r>
          </w:p>
        </w:tc>
      </w:tr>
      <w:tr w:rsidR="00B45AEE" w:rsidRPr="00CD48E1" w:rsidTr="00594A9E">
        <w:tc>
          <w:tcPr>
            <w:tcW w:w="2410" w:type="dxa"/>
          </w:tcPr>
          <w:p w:rsidR="00594A9E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bookmarkStart w:id="3" w:name="OLE_LINK3"/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proofErr w:type="spellStart"/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бра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ности</w:t>
            </w:r>
            <w:bookmarkEnd w:id="3"/>
            <w:proofErr w:type="spellEnd"/>
          </w:p>
        </w:tc>
        <w:tc>
          <w:tcPr>
            <w:tcW w:w="6662" w:type="dxa"/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тношение числа заключенных браков в месяце (периоде) к средней численности населения в месяце (периоде). Выраж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ется в промилле и показывает число браков, приходящихся на 1 000 человек населения</w:t>
            </w:r>
          </w:p>
        </w:tc>
      </w:tr>
      <w:tr w:rsidR="00B45AEE" w:rsidRPr="00CD48E1" w:rsidTr="00594A9E">
        <w:tc>
          <w:tcPr>
            <w:tcW w:w="2410" w:type="dxa"/>
          </w:tcPr>
          <w:p w:rsidR="00594A9E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разв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димости</w:t>
            </w:r>
          </w:p>
        </w:tc>
        <w:tc>
          <w:tcPr>
            <w:tcW w:w="6662" w:type="dxa"/>
          </w:tcPr>
          <w:p w:rsidR="00B45AEE" w:rsidRPr="00CD48E1" w:rsidRDefault="00594A9E" w:rsidP="00AE462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тношение числа расторгнутых браков в месяце (периоде) к средней численности населения в месяце (периоде). Выраж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ется в промилле и показывает число разводов, приходящихся на 1 000 человек населения</w:t>
            </w:r>
          </w:p>
        </w:tc>
      </w:tr>
      <w:tr w:rsidR="00B45AEE" w:rsidRPr="00CD48E1" w:rsidTr="00594A9E">
        <w:tc>
          <w:tcPr>
            <w:tcW w:w="2410" w:type="dxa"/>
            <w:tcBorders>
              <w:bottom w:val="single" w:sz="4" w:space="0" w:color="auto"/>
            </w:tcBorders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ладенческая смертность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B45AEE" w:rsidRPr="00CD48E1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исло детей, умерших в возрасте до 1 года</w:t>
            </w:r>
          </w:p>
        </w:tc>
      </w:tr>
      <w:tr w:rsidR="00B45AEE" w:rsidRPr="00CD48E1" w:rsidTr="00594A9E">
        <w:tc>
          <w:tcPr>
            <w:tcW w:w="2410" w:type="dxa"/>
            <w:tcBorders>
              <w:bottom w:val="single" w:sz="4" w:space="0" w:color="auto"/>
            </w:tcBorders>
          </w:tcPr>
          <w:p w:rsidR="00AB520C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B520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B45AEE" w:rsidRPr="00AB520C" w:rsidRDefault="00AB520C" w:rsidP="00AB520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AB520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мла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денческой смертн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B45AEE" w:rsidRPr="00AB520C" w:rsidRDefault="00594A9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</w:pPr>
            <w:r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О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 xml:space="preserve">тношение числа </w:t>
            </w:r>
            <w:proofErr w:type="gramStart"/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умерших</w:t>
            </w:r>
            <w:proofErr w:type="gramEnd"/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 xml:space="preserve"> в возрасте до 1 года к общему числу родившихся. Выражается в промилле (на 1000 роди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в</w:t>
            </w:r>
            <w:r w:rsidR="00B45AEE" w:rsidRPr="00AB520C">
              <w:rPr>
                <w:rFonts w:ascii="Times New Roman" w:hAnsi="Times New Roman" w:cs="Times New Roman"/>
                <w:i w:val="0"/>
                <w:iCs w:val="0"/>
                <w:spacing w:val="-4"/>
                <w:sz w:val="24"/>
                <w:szCs w:val="24"/>
                <w:lang w:eastAsia="ru-RU"/>
              </w:rPr>
              <w:t>шихся)</w:t>
            </w:r>
          </w:p>
        </w:tc>
      </w:tr>
    </w:tbl>
    <w:p w:rsidR="00594A9E" w:rsidRDefault="00594A9E" w:rsidP="00B86F3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Окончание таблицы 8</w:t>
      </w:r>
    </w:p>
    <w:p w:rsidR="00AB520C" w:rsidRDefault="00AB520C" w:rsidP="00B86F3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B45AEE" w:rsidRPr="00CD48E1" w:rsidTr="00CE0FF3">
        <w:tc>
          <w:tcPr>
            <w:tcW w:w="2410" w:type="dxa"/>
            <w:tcBorders>
              <w:top w:val="single" w:sz="4" w:space="0" w:color="auto"/>
            </w:tcBorders>
          </w:tcPr>
          <w:p w:rsidR="00B45AEE" w:rsidRPr="00B45AEE" w:rsidRDefault="00B45AEE" w:rsidP="00B45AE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B45AEE" w:rsidRPr="00B45AEE" w:rsidRDefault="00B45AEE" w:rsidP="00B45AE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2</w:t>
            </w:r>
          </w:p>
        </w:tc>
      </w:tr>
      <w:tr w:rsidR="00B45AEE" w:rsidRPr="00CD48E1" w:rsidTr="00CE0FF3">
        <w:tc>
          <w:tcPr>
            <w:tcW w:w="2410" w:type="dxa"/>
          </w:tcPr>
          <w:p w:rsidR="00B86F37" w:rsidRDefault="00B86F37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играционный </w:t>
            </w:r>
          </w:p>
          <w:p w:rsidR="00AB520C" w:rsidRDefault="00B45AEE" w:rsidP="000656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прирост, </w:t>
            </w:r>
          </w:p>
          <w:p w:rsidR="00B45AEE" w:rsidRPr="00CD48E1" w:rsidRDefault="00B45AEE" w:rsidP="000656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i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убыль населения</w:t>
            </w:r>
          </w:p>
        </w:tc>
        <w:tc>
          <w:tcPr>
            <w:tcW w:w="6662" w:type="dxa"/>
          </w:tcPr>
          <w:p w:rsidR="00B45AEE" w:rsidRPr="00CD48E1" w:rsidRDefault="00B86F37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азность между числом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прибывших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выбывших в месяце (периоде). Миграционный прирост может быть положител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ной величиной, если число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прибывших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превышает число в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бывших, или отрицательной (миграционная убыль), если чи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ло выбывших превышает число прибывших</w:t>
            </w:r>
          </w:p>
        </w:tc>
      </w:tr>
      <w:tr w:rsidR="00B45AEE" w:rsidRPr="00CD48E1" w:rsidTr="00CE0FF3">
        <w:tc>
          <w:tcPr>
            <w:tcW w:w="2410" w:type="dxa"/>
          </w:tcPr>
          <w:p w:rsidR="00B86F37" w:rsidRDefault="00B86F37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оэффициент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бытия</w:t>
            </w:r>
          </w:p>
        </w:tc>
        <w:tc>
          <w:tcPr>
            <w:tcW w:w="6662" w:type="dxa"/>
          </w:tcPr>
          <w:p w:rsidR="00B45AEE" w:rsidRPr="00CD48E1" w:rsidRDefault="00B86F37" w:rsidP="00AE462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тношение числа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прибывших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 месяце (периоде) к средней численности населения в месяце (периоде). Выражается в промилле и показывает число приехавших на постоянное м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сто жительства, приходящихся на 1 000 человек населения</w:t>
            </w:r>
          </w:p>
        </w:tc>
      </w:tr>
      <w:tr w:rsidR="00B45AEE" w:rsidRPr="00CD48E1" w:rsidTr="00CE0FF3">
        <w:tc>
          <w:tcPr>
            <w:tcW w:w="2410" w:type="dxa"/>
          </w:tcPr>
          <w:p w:rsidR="00B86F37" w:rsidRDefault="00B86F37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выб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6662" w:type="dxa"/>
          </w:tcPr>
          <w:p w:rsidR="00B45AEE" w:rsidRPr="00CD48E1" w:rsidRDefault="00B86F37" w:rsidP="00AE462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тношение числа </w:t>
            </w:r>
            <w:proofErr w:type="gramStart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выбывших</w:t>
            </w:r>
            <w:proofErr w:type="gramEnd"/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 месяце (периоде) к средней численности населения в месяце (периоде). Выражается в проми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 и показывает число выбывших на постоянное место жител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ства, приходящихся на 1 000 человек населения</w:t>
            </w:r>
          </w:p>
        </w:tc>
      </w:tr>
      <w:tr w:rsidR="00B45AEE" w:rsidRPr="00CD48E1" w:rsidTr="00CE0FF3">
        <w:tc>
          <w:tcPr>
            <w:tcW w:w="2410" w:type="dxa"/>
          </w:tcPr>
          <w:p w:rsidR="00B86F37" w:rsidRDefault="00B86F37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грации</w:t>
            </w:r>
          </w:p>
        </w:tc>
        <w:tc>
          <w:tcPr>
            <w:tcW w:w="6662" w:type="dxa"/>
          </w:tcPr>
          <w:p w:rsidR="00B45AEE" w:rsidRPr="00CD48E1" w:rsidRDefault="00B86F37" w:rsidP="00AE462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ассчитывается как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 разность коэффициентов прибытия и в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бытия</w:t>
            </w:r>
          </w:p>
        </w:tc>
      </w:tr>
      <w:tr w:rsidR="00B45AEE" w:rsidRPr="00CD48E1" w:rsidTr="00CE0FF3">
        <w:tc>
          <w:tcPr>
            <w:tcW w:w="2410" w:type="dxa"/>
          </w:tcPr>
          <w:p w:rsidR="00B86F37" w:rsidRDefault="00B86F37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оэффициент </w:t>
            </w:r>
          </w:p>
          <w:p w:rsidR="00B45AEE" w:rsidRPr="00CD48E1" w:rsidRDefault="00B45AEE" w:rsidP="00986D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вал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</w:t>
            </w:r>
            <w:r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вой миграции</w:t>
            </w:r>
          </w:p>
        </w:tc>
        <w:tc>
          <w:tcPr>
            <w:tcW w:w="6662" w:type="dxa"/>
          </w:tcPr>
          <w:p w:rsidR="00B45AEE" w:rsidRPr="00CD48E1" w:rsidRDefault="00B86F37" w:rsidP="00AE462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</w:t>
            </w:r>
            <w:r w:rsidR="00B45AEE" w:rsidRPr="00CD48E1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ассчитывается как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 xml:space="preserve"> сумма коэффициентов прибытия и выб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ы</w:t>
            </w:r>
            <w:r w:rsidR="00B45AEE" w:rsidRPr="00CD48E1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  <w:t>тия</w:t>
            </w:r>
          </w:p>
        </w:tc>
      </w:tr>
    </w:tbl>
    <w:p w:rsidR="00986DE8" w:rsidRPr="00CD48E1" w:rsidRDefault="00986DE8" w:rsidP="00986DE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При анализе занятости населения статистка выделяет экономически активное и экономически неактивное население.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Экономически активное население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(ЭАН), или рабочая сила, - это часть населения в возрасте, установленном для измерения его экономич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ской активности, обеспечивающая предложение рабочей силы для прои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водства товаров и услуг. 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численность ЭАН включаются лица, занятые в экономике, и бе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работные. К 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занятым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в экономике относятся лица, которые в рассматрив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емый период:</w:t>
      </w:r>
    </w:p>
    <w:p w:rsidR="007A1FEE" w:rsidRPr="00CD48E1" w:rsidRDefault="00A774F0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выполняли работу хотя бы 1 ч в неделю;</w:t>
      </w:r>
    </w:p>
    <w:p w:rsidR="007A1FEE" w:rsidRPr="00CD48E1" w:rsidRDefault="00A774F0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временно отсутствовали на работе (из-за болезни или травмы, ухода за больными, ежегодного отпуска или выходных дней, компенсац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онного отпуска или отгулов, установленного законом отпуска по береме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ности, родам и уходу за детьми, обучения, учебного отпуска, отпуска по инициативе администрации, забастовки, других подобных причин);</w:t>
      </w:r>
    </w:p>
    <w:p w:rsidR="007A1FEE" w:rsidRPr="00CD48E1" w:rsidRDefault="00A774F0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выполняли работу без оплаты на семейном предприятии.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Экономически активное население включает две категории – зан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я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тых и безработных.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К </w:t>
      </w:r>
      <w:proofErr w:type="gramStart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занятым</w:t>
      </w:r>
      <w:proofErr w:type="gramEnd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относятся лица обоего пола, которые в рассматриваемый период:</w:t>
      </w:r>
    </w:p>
    <w:p w:rsidR="007A1FEE" w:rsidRPr="00CD48E1" w:rsidRDefault="00A26611" w:rsidP="00A266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выполняли работу по найму  за вознаграждение;</w:t>
      </w:r>
    </w:p>
    <w:p w:rsidR="00A26611" w:rsidRDefault="00A26611" w:rsidP="00A266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временно отсутствовали на работе по причине болезни или тра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мы</w:t>
      </w:r>
      <w:r w:rsidR="00A774F0">
        <w:rPr>
          <w:rFonts w:ascii="Times New Roman" w:hAnsi="Times New Roman" w:cs="Times New Roman"/>
          <w:i w:val="0"/>
          <w:sz w:val="28"/>
          <w:szCs w:val="28"/>
          <w:lang w:eastAsia="ru-RU"/>
        </w:rPr>
        <w:t>,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выходных дней</w:t>
      </w:r>
      <w:r w:rsidR="00A774F0">
        <w:rPr>
          <w:rFonts w:ascii="Times New Roman" w:hAnsi="Times New Roman" w:cs="Times New Roman"/>
          <w:i w:val="0"/>
          <w:sz w:val="28"/>
          <w:szCs w:val="28"/>
          <w:lang w:eastAsia="ru-RU"/>
        </w:rPr>
        <w:t>,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ежегодного отпуска</w:t>
      </w:r>
      <w:r w:rsidR="00A774F0">
        <w:rPr>
          <w:rFonts w:ascii="Times New Roman" w:hAnsi="Times New Roman" w:cs="Times New Roman"/>
          <w:i w:val="0"/>
          <w:sz w:val="28"/>
          <w:szCs w:val="28"/>
          <w:lang w:eastAsia="ru-RU"/>
        </w:rPr>
        <w:t>,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отгулов и др. причин;</w:t>
      </w:r>
    </w:p>
    <w:p w:rsidR="007A1FEE" w:rsidRPr="00CD48E1" w:rsidRDefault="00A26611" w:rsidP="00A2661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выполняли работу без оплаты на семейном предприятии.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При отнесении или </w:t>
      </w:r>
      <w:proofErr w:type="spellStart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неотнесении</w:t>
      </w:r>
      <w:proofErr w:type="spellEnd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того или иного лица к числу </w:t>
      </w:r>
      <w:proofErr w:type="gramStart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зан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я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lastRenderedPageBreak/>
        <w:t>тых</w:t>
      </w:r>
      <w:proofErr w:type="gramEnd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используется критерий одного часа, согласно которому работы в теч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е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ние одного часа в отчетном периоде в сфере экономической активности достаточно, чтобы это лицо было отнесено к числу </w:t>
      </w:r>
      <w:proofErr w:type="gramStart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занятых</w:t>
      </w:r>
      <w:proofErr w:type="gramEnd"/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К безработным относятся лица, которые в течение рассматриваем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го периода:</w:t>
      </w:r>
    </w:p>
    <w:p w:rsidR="00A774F0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hanging="229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не имели работы (либо занятия, </w:t>
      </w:r>
      <w:proofErr w:type="gramStart"/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приносящего</w:t>
      </w:r>
      <w:proofErr w:type="gramEnd"/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доход);</w:t>
      </w:r>
    </w:p>
    <w:p w:rsidR="00A774F0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hanging="229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искали раб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ту;</w:t>
      </w:r>
    </w:p>
    <w:p w:rsidR="007A1FEE" w:rsidRPr="00CD48E1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hanging="229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готовы были приступить к работе.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Для общей оценки активности, занятости и безработицы статистика определяет следующие показатели:</w:t>
      </w:r>
    </w:p>
    <w:p w:rsidR="007A1FEE" w:rsidRPr="00CD48E1" w:rsidRDefault="00A774F0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уровень экономической активности (доля ЭАН в общей числе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ности населения); </w:t>
      </w:r>
    </w:p>
    <w:p w:rsidR="007A1FEE" w:rsidRPr="00CD48E1" w:rsidRDefault="00A774F0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уровень занятости и безработицы (доля численности соотве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ственно занятого населения и безработных в ЭАН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соответственно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); </w:t>
      </w:r>
    </w:p>
    <w:p w:rsidR="007A1FEE" w:rsidRPr="00CD48E1" w:rsidRDefault="00A774F0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продолжительность завершенной и незавершенной безработицы (время с момента начала поиска работы до момента трудоустройства - для завершенной безработицы и до момента регистрации безработицы - для незавершенной).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Экономически неактивное население – это население, которое не входит в состав рабочей силы (включая и лиц моложе возраста, устано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в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ленного для учета экономически активного населения). Численность эк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номически неактивного населения определяют как разность между чи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с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ленностью всего населения и численностью рабочей силы.</w:t>
      </w:r>
    </w:p>
    <w:p w:rsidR="007A1FEE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Экономически неактивное население включает следующие катег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рии:</w:t>
      </w:r>
    </w:p>
    <w:p w:rsidR="00A774F0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учащиеся и студенты, слушатели и конкурсанты дневной формы обучения;</w:t>
      </w:r>
    </w:p>
    <w:p w:rsidR="00A774F0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пенсионеры по старости, на льготных условиях и лица, получа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ю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щие пенсии по случаю 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утери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кормильца при достижении ими пенсионного возраста;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</w:p>
    <w:p w:rsidR="00A774F0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лица, пол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учающие пенсии по инвалидности;</w:t>
      </w:r>
    </w:p>
    <w:p w:rsidR="00A774F0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лица, занятые ведением домашне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го хозяйства, уходом за дет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ми;</w:t>
      </w:r>
    </w:p>
    <w:p w:rsidR="00A774F0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лица, которые пре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кратили поиск работы;</w:t>
      </w:r>
    </w:p>
    <w:p w:rsidR="007A1FEE" w:rsidRPr="00CD48E1" w:rsidRDefault="00A774F0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− </w:t>
      </w:r>
      <w:r w:rsidR="007A1FEE" w:rsidRPr="00CD48E1">
        <w:rPr>
          <w:rFonts w:ascii="Times New Roman" w:hAnsi="Times New Roman" w:cs="Times New Roman"/>
          <w:i w:val="0"/>
          <w:sz w:val="28"/>
          <w:szCs w:val="28"/>
          <w:lang w:eastAsia="ru-RU"/>
        </w:rPr>
        <w:t>другие лица, которым нет необходимости работать независимо от источника их дохода.</w:t>
      </w:r>
    </w:p>
    <w:p w:rsidR="00F63F55" w:rsidRPr="00CD48E1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Основные причины экономической неактивности следующие: дневная форма обучения; выход на пенсию, в отставку; по состоянию зд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ровья; выполнение домашних обязанностей, уход за детьми и другими членами семьи; отчаяние найти работу после длительных поисков; незн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ние, как и 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где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искать работу. Основной источник информации о занятости населения - выборочные обследования домашних хозяйств, регулярно пр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водимые статистикой.</w:t>
      </w:r>
    </w:p>
    <w:p w:rsidR="007A1FEE" w:rsidRDefault="007A1FEE" w:rsidP="007A1F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743E32" w:rsidRPr="00CD48E1" w:rsidRDefault="00DA2B12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lastRenderedPageBreak/>
        <w:t>Тесты</w:t>
      </w:r>
      <w:r w:rsidR="005156C8" w:rsidRPr="00CD48E1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для самоконтроля:</w:t>
      </w:r>
    </w:p>
    <w:p w:rsidR="00AE4623" w:rsidRPr="00CD48E1" w:rsidRDefault="00AE4623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67028" w:rsidRPr="00CD48E1" w:rsidRDefault="0016702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1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пределить, к какому виду классификационных единиц МСОК относится предприятие по производству пиломатериалов, имеющее фил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алы в различных областях республики: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а) предприятие;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б) единица видов деятельности;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в) местная единица; </w:t>
      </w:r>
    </w:p>
    <w:p w:rsidR="00167028" w:rsidRPr="00CD48E1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г) заведение.</w:t>
      </w:r>
    </w:p>
    <w:p w:rsidR="00167028" w:rsidRPr="00AB520C" w:rsidRDefault="0016702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</w:pPr>
      <w:r w:rsidRPr="00AB520C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2</w:t>
      </w:r>
      <w:proofErr w:type="gramStart"/>
      <w:r w:rsidRPr="00AB520C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 xml:space="preserve"> В</w:t>
      </w:r>
      <w:proofErr w:type="gramEnd"/>
      <w:r w:rsidRPr="00AB520C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ыделить среди перечисленных объектов институционные един</w:t>
      </w:r>
      <w:r w:rsidRPr="00AB520C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и</w:t>
      </w:r>
      <w:r w:rsidRPr="00AB520C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цы: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а) семейное производство мебели для собственного потребления и для продажи на рынке, не зарегистрированное как юридическое лицо;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б) районный орган управления; </w:t>
      </w:r>
    </w:p>
    <w:p w:rsidR="00F71838" w:rsidRPr="00971D75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</w:pPr>
      <w:r w:rsidRPr="00971D75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в) вычислительный центр при республиканском органе управл</w:t>
      </w:r>
      <w:r w:rsidRPr="00971D75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е</w:t>
      </w:r>
      <w:r w:rsidRPr="00971D75">
        <w:rPr>
          <w:rFonts w:ascii="Times New Roman" w:hAnsi="Times New Roman" w:cs="Times New Roman"/>
          <w:i w:val="0"/>
          <w:iCs w:val="0"/>
          <w:spacing w:val="-6"/>
          <w:sz w:val="28"/>
          <w:szCs w:val="28"/>
          <w:lang w:eastAsia="ru-RU"/>
        </w:rPr>
        <w:t>ния;</w:t>
      </w:r>
    </w:p>
    <w:p w:rsidR="00167028" w:rsidRPr="00CD48E1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г) постоянное представительство зарубежной компании, занятое производством товаров в пределах национальной экономики.</w:t>
      </w:r>
    </w:p>
    <w:p w:rsidR="00F71838" w:rsidRDefault="0016702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3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пределить, к какому из следующих видов институционных ед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ниц относится семейное производство мебели для собственного потребл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ния и для продажи на рынке, не зарегистрированное как юридическое л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цо: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а) органы государственного управления;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б) корпорации;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в) домашние хозяйства; </w:t>
      </w:r>
    </w:p>
    <w:p w:rsidR="00167028" w:rsidRPr="00CD48E1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г) некоммерческие учреждения.</w:t>
      </w:r>
    </w:p>
    <w:p w:rsidR="00F71838" w:rsidRDefault="0016702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пределить, к какому виду деятельности следует отнести прои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водство кирпичного завода колхоза: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а) основная;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б) вспомогательная; </w:t>
      </w:r>
    </w:p>
    <w:p w:rsidR="00167028" w:rsidRPr="00CD48E1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в) побочная (вторичная).</w:t>
      </w:r>
    </w:p>
    <w:p w:rsidR="00167028" w:rsidRPr="00CD48E1" w:rsidRDefault="0016702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5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пределить, к какому виду деятельности следует отнести прои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з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водство ремонтного цеха завода калийных удобрений, на долю которого относится 45 % всех вспомогательных работ: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а) основная;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б) вспомогательная; </w:t>
      </w:r>
    </w:p>
    <w:p w:rsidR="00167028" w:rsidRPr="00CD48E1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в) побочная (вторичная).</w:t>
      </w:r>
    </w:p>
    <w:p w:rsidR="00F71838" w:rsidRDefault="00167028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6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</w:t>
      </w:r>
      <w:proofErr w:type="gramEnd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з приведенного перечня предприятий выделить предприятия, входящие в нефинансовый сектор: </w:t>
      </w:r>
    </w:p>
    <w:p w:rsidR="00F71838" w:rsidRPr="00971D75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8"/>
          <w:szCs w:val="28"/>
          <w:lang w:eastAsia="ru-RU"/>
        </w:rPr>
      </w:pPr>
      <w:r w:rsidRPr="00971D75">
        <w:rPr>
          <w:rFonts w:ascii="Times New Roman" w:hAnsi="Times New Roman" w:cs="Times New Roman"/>
          <w:i w:val="0"/>
          <w:iCs w:val="0"/>
          <w:spacing w:val="-4"/>
          <w:sz w:val="28"/>
          <w:szCs w:val="28"/>
          <w:lang w:eastAsia="ru-RU"/>
        </w:rPr>
        <w:t>а) вычислительный центр при республиканском органе управл</w:t>
      </w:r>
      <w:r w:rsidRPr="00971D75">
        <w:rPr>
          <w:rFonts w:ascii="Times New Roman" w:hAnsi="Times New Roman" w:cs="Times New Roman"/>
          <w:i w:val="0"/>
          <w:iCs w:val="0"/>
          <w:spacing w:val="-4"/>
          <w:sz w:val="28"/>
          <w:szCs w:val="28"/>
          <w:lang w:eastAsia="ru-RU"/>
        </w:rPr>
        <w:t>е</w:t>
      </w:r>
      <w:r w:rsidRPr="00971D75">
        <w:rPr>
          <w:rFonts w:ascii="Times New Roman" w:hAnsi="Times New Roman" w:cs="Times New Roman"/>
          <w:i w:val="0"/>
          <w:iCs w:val="0"/>
          <w:spacing w:val="-4"/>
          <w:sz w:val="28"/>
          <w:szCs w:val="28"/>
          <w:lang w:eastAsia="ru-RU"/>
        </w:rPr>
        <w:t>ния;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б) коммерческий колледж (обучение платное); </w:t>
      </w:r>
      <w:bookmarkStart w:id="4" w:name="_GoBack"/>
      <w:bookmarkEnd w:id="4"/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в) рекламное бюро промышленного предприятия, существующее за счет взносов учредителя; </w:t>
      </w:r>
    </w:p>
    <w:p w:rsidR="00167028" w:rsidRPr="00CD48E1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г) типография при областном органе управления.</w:t>
      </w:r>
    </w:p>
    <w:p w:rsidR="00F71838" w:rsidRDefault="00A774F0" w:rsidP="005156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7</w:t>
      </w:r>
      <w:proofErr w:type="gramStart"/>
      <w:r w:rsidR="00167028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="00167028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пределить, какие из перечисленных объектов относятся к эк</w:t>
      </w:r>
      <w:r w:rsidR="00167028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167028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 xml:space="preserve">номической территории Республики Беларусь: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а) территория посольства Республики Беларусь в США;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б) территория торгового представительства Франции в Республ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ке Беларусь; </w:t>
      </w:r>
    </w:p>
    <w:p w:rsidR="00F71838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в) воздушное пространство Республики Беларусь; </w:t>
      </w:r>
    </w:p>
    <w:p w:rsidR="00167028" w:rsidRPr="00CD48E1" w:rsidRDefault="00167028" w:rsidP="00A774F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1134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г) территория воинской части России, расположенной в Респу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</w:t>
      </w: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лике Беларусь.</w:t>
      </w:r>
    </w:p>
    <w:p w:rsidR="00592C81" w:rsidRPr="00CD48E1" w:rsidRDefault="00592C81" w:rsidP="005156C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</w:p>
    <w:p w:rsidR="002A0579" w:rsidRPr="00CD48E1" w:rsidRDefault="002A0579" w:rsidP="005156C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  <w:t>Список литературы</w:t>
      </w:r>
    </w:p>
    <w:p w:rsidR="002A0579" w:rsidRPr="00CD48E1" w:rsidRDefault="002A0579" w:rsidP="005156C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817176" w:rsidRPr="00CD48E1" w:rsidRDefault="004B00C7" w:rsidP="00817176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1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Об утверждении методики по расчету относительных статистич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ских показателей естественного движения населения и коэффициента мл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денческой смертности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: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Постановление Национального статистического комитета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Беларусь, 12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февраля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2013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г.,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№ 14 // Бизнес-инфо: Бел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русь [Электронный ресурс] /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ЮрСпектр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, 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Нац. центр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правовой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информ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Респу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лика Беларусь. – Минск, 2015.</w:t>
      </w:r>
    </w:p>
    <w:p w:rsidR="00817176" w:rsidRPr="00CD48E1" w:rsidRDefault="004B00C7" w:rsidP="00817176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2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 утверждении методики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по ежемесячной оценке валового вну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т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реннего продукта: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Постановление Национального статистического ком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тета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27</w:t>
      </w:r>
      <w:r w:rsidR="00263A8C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декабря 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2010</w:t>
      </w:r>
      <w:r w:rsidR="00263A8C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г.,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№ 279 (с изм. и доп. № 55/1 от 31.05.2012, № 24 от 18.02.2014)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// Бизнес-инфо: Беларусь [Электронный ресурс] /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Спектр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, 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Нац. центр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правовой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информ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Республика Беларусь. – Минск, 2015.</w:t>
      </w:r>
    </w:p>
    <w:p w:rsidR="00817176" w:rsidRPr="00CD48E1" w:rsidRDefault="004B00C7" w:rsidP="00817176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3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 утверждении методики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по расчету квартального валового внутреннего продукта производственным методом и  методом использов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а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ния в среднегодовых ценах: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Постановление Национального статистическ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го комитета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27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декабря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2010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г.,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№ 280 // Бизнес-инфо: Б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ларусь [Электронный ресурс] /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ЮрСпектр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, 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Нац. центр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правовой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информ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Респу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б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лика Беларусь. – Минск, 2015.</w:t>
      </w:r>
    </w:p>
    <w:p w:rsidR="00817176" w:rsidRPr="00CD48E1" w:rsidRDefault="004B00C7" w:rsidP="00817176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 утверждении методики 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по формированию счета операций с капиталом: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Постановление Национального статистического комитета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30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ноября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2010 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г.,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№ 253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(с изм</w:t>
      </w:r>
      <w:r w:rsidR="00263A8C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.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и доп</w:t>
      </w:r>
      <w:r w:rsidR="00263A8C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.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, внесенными постановл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е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нием </w:t>
      </w:r>
      <w:proofErr w:type="spellStart"/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Белстата</w:t>
      </w:r>
      <w:proofErr w:type="spellEnd"/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</w:t>
      </w:r>
      <w:hyperlink r:id="rId9" w:history="1">
        <w:r w:rsidR="00817176" w:rsidRPr="00CD48E1">
          <w:rPr>
            <w:rStyle w:val="aff1"/>
            <w:rFonts w:ascii="Times New Roman" w:hAnsi="Times New Roman" w:cs="Times New Roman"/>
            <w:bCs/>
            <w:i w:val="0"/>
            <w:iCs w:val="0"/>
            <w:color w:val="auto"/>
            <w:sz w:val="28"/>
            <w:szCs w:val="28"/>
            <w:u w:val="none"/>
            <w:lang w:eastAsia="ru-RU"/>
          </w:rPr>
          <w:t>№ 79 от 13.05.2011 г.)</w:t>
        </w:r>
      </w:hyperlink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// Бизнес-инфо: Беларусь [Электро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ный ресурс] /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ЮрСпектр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, 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Нац. центр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правовой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информ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Республика Бел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русь. – Минск, 2015.</w:t>
      </w:r>
    </w:p>
    <w:p w:rsidR="00817176" w:rsidRPr="00CD48E1" w:rsidRDefault="004B00C7" w:rsidP="00817176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5</w:t>
      </w:r>
      <w:proofErr w:type="gramStart"/>
      <w:r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 утверждении методики 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по формированию счетов доходов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становление Национального статистического комитета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30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ноября 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2010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г.,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№ 252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(с изм</w:t>
      </w:r>
      <w:r w:rsidR="00263A8C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.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, внесенными постановлением </w:t>
      </w:r>
      <w:proofErr w:type="spellStart"/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Белстата</w:t>
      </w:r>
      <w:proofErr w:type="spellEnd"/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№</w:t>
      </w:r>
      <w:r w:rsidR="00263A8C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</w:t>
      </w:r>
      <w:r w:rsidR="00817176"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39 от 08.05.2014)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// Бизнес-инфо: Беларусь [Электронный ресурс] /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Ю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Спектр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, </w:t>
      </w:r>
      <w:proofErr w:type="gram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Нац. центр</w:t>
      </w:r>
      <w:proofErr w:type="gram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правовой </w:t>
      </w:r>
      <w:proofErr w:type="spellStart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информ</w:t>
      </w:r>
      <w:proofErr w:type="spellEnd"/>
      <w:r w:rsidR="00817176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Республика Беларусь. – Минск, 2015.</w:t>
      </w:r>
    </w:p>
    <w:p w:rsidR="00F54D22" w:rsidRPr="00CD48E1" w:rsidRDefault="004B00C7" w:rsidP="005156C8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6</w:t>
      </w:r>
      <w:r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 </w:t>
      </w:r>
      <w:r w:rsidR="00F54D22"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Захаренков, С. Н.</w:t>
      </w:r>
      <w:r w:rsidR="00F54D22" w:rsidRPr="00CD48E1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Статистика: учеб</w:t>
      </w:r>
      <w:proofErr w:type="gram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proofErr w:type="gram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gram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proofErr w:type="gram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особие для вузов / С. Н. З</w:t>
      </w:r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харенков, В. А. </w:t>
      </w:r>
      <w:proofErr w:type="spell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Тарловская</w:t>
      </w:r>
      <w:proofErr w:type="spell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– Минск</w:t>
      </w:r>
      <w:proofErr w:type="gram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:</w:t>
      </w:r>
      <w:proofErr w:type="gram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Совр</w:t>
      </w:r>
      <w:proofErr w:type="spell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  <w:proofErr w:type="spell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шк</w:t>
      </w:r>
      <w:proofErr w:type="spell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., 2010. – 272 с.</w:t>
      </w:r>
    </w:p>
    <w:p w:rsidR="00F54D22" w:rsidRPr="00CD48E1" w:rsidRDefault="004B00C7" w:rsidP="005156C8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D48E1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7</w:t>
      </w:r>
      <w:r w:rsidRPr="00CD48E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 </w:t>
      </w:r>
      <w:r w:rsidR="00F54D22" w:rsidRPr="00263A8C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Экономическая статистика</w:t>
      </w:r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: учебник для вузов</w:t>
      </w:r>
      <w:proofErr w:type="gram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/ 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proofErr w:type="gram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од ред. Ю. Н. Иванова. 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3-е изд., </w:t>
      </w:r>
      <w:proofErr w:type="spellStart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перераб</w:t>
      </w:r>
      <w:proofErr w:type="spellEnd"/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и доп. </w:t>
      </w:r>
      <w:r w:rsidR="00263A8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="00F54D22" w:rsidRPr="00CD48E1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М.: Инфра-М, 2009. – 736 с.</w:t>
      </w:r>
    </w:p>
    <w:sectPr w:rsidR="00F54D22" w:rsidRPr="00CD48E1" w:rsidSect="007D3926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0E1" w:rsidRDefault="005040E1">
      <w:pPr>
        <w:spacing w:after="0" w:line="240" w:lineRule="auto"/>
      </w:pPr>
      <w:r>
        <w:separator/>
      </w:r>
    </w:p>
  </w:endnote>
  <w:endnote w:type="continuationSeparator" w:id="0">
    <w:p w:rsidR="005040E1" w:rsidRDefault="0050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0E1" w:rsidRDefault="005040E1">
      <w:pPr>
        <w:spacing w:after="0" w:line="240" w:lineRule="auto"/>
      </w:pPr>
      <w:r>
        <w:separator/>
      </w:r>
    </w:p>
  </w:footnote>
  <w:footnote w:type="continuationSeparator" w:id="0">
    <w:p w:rsidR="005040E1" w:rsidRDefault="00504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FF3" w:rsidRDefault="00CE0FF3">
    <w:pPr>
      <w:pStyle w:val="af6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71D75">
      <w:rPr>
        <w:rStyle w:val="af8"/>
        <w:noProof/>
      </w:rPr>
      <w:t>23</w:t>
    </w:r>
    <w:r>
      <w:rPr>
        <w:rStyle w:val="af8"/>
      </w:rPr>
      <w:fldChar w:fldCharType="end"/>
    </w:r>
  </w:p>
  <w:p w:rsidR="00CE0FF3" w:rsidRDefault="00CE0FF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7A9E"/>
    <w:multiLevelType w:val="multilevel"/>
    <w:tmpl w:val="86EC8DA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68E16A1"/>
    <w:multiLevelType w:val="singleLevel"/>
    <w:tmpl w:val="A250635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114407B"/>
    <w:multiLevelType w:val="hybridMultilevel"/>
    <w:tmpl w:val="BF469A00"/>
    <w:lvl w:ilvl="0" w:tplc="84C297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8F3ACC"/>
    <w:multiLevelType w:val="hybridMultilevel"/>
    <w:tmpl w:val="39E46632"/>
    <w:lvl w:ilvl="0" w:tplc="2F5C327E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94B65C0"/>
    <w:multiLevelType w:val="multilevel"/>
    <w:tmpl w:val="87B236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77B1D54"/>
    <w:multiLevelType w:val="singleLevel"/>
    <w:tmpl w:val="953CAD0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61B471BE"/>
    <w:multiLevelType w:val="hybridMultilevel"/>
    <w:tmpl w:val="88FA75E8"/>
    <w:lvl w:ilvl="0" w:tplc="84C297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3C5F97"/>
    <w:multiLevelType w:val="multilevel"/>
    <w:tmpl w:val="E3F483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718427AB"/>
    <w:multiLevelType w:val="hybridMultilevel"/>
    <w:tmpl w:val="1A9E88D2"/>
    <w:lvl w:ilvl="0" w:tplc="84C297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8B14C4"/>
    <w:multiLevelType w:val="multilevel"/>
    <w:tmpl w:val="B29EFD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79"/>
    <w:rsid w:val="00007716"/>
    <w:rsid w:val="0004329C"/>
    <w:rsid w:val="00053916"/>
    <w:rsid w:val="000656D5"/>
    <w:rsid w:val="000729A0"/>
    <w:rsid w:val="00087F32"/>
    <w:rsid w:val="00097B35"/>
    <w:rsid w:val="000A0588"/>
    <w:rsid w:val="000B1131"/>
    <w:rsid w:val="000C0F31"/>
    <w:rsid w:val="000C7D44"/>
    <w:rsid w:val="000E2100"/>
    <w:rsid w:val="000E3D1B"/>
    <w:rsid w:val="000F31FB"/>
    <w:rsid w:val="00100C40"/>
    <w:rsid w:val="00112905"/>
    <w:rsid w:val="00117779"/>
    <w:rsid w:val="00142267"/>
    <w:rsid w:val="00144850"/>
    <w:rsid w:val="001457A2"/>
    <w:rsid w:val="00167028"/>
    <w:rsid w:val="001929CE"/>
    <w:rsid w:val="001A1BA7"/>
    <w:rsid w:val="001B4003"/>
    <w:rsid w:val="001C2FA0"/>
    <w:rsid w:val="001F1009"/>
    <w:rsid w:val="00216935"/>
    <w:rsid w:val="0022103E"/>
    <w:rsid w:val="002450CA"/>
    <w:rsid w:val="00246929"/>
    <w:rsid w:val="00263A8C"/>
    <w:rsid w:val="00270076"/>
    <w:rsid w:val="0028738B"/>
    <w:rsid w:val="002A0579"/>
    <w:rsid w:val="002A13D5"/>
    <w:rsid w:val="002B0EAE"/>
    <w:rsid w:val="002B37FC"/>
    <w:rsid w:val="002C37D1"/>
    <w:rsid w:val="002D3219"/>
    <w:rsid w:val="002F36E6"/>
    <w:rsid w:val="00302387"/>
    <w:rsid w:val="00306576"/>
    <w:rsid w:val="00357BA7"/>
    <w:rsid w:val="00366C09"/>
    <w:rsid w:val="003936DC"/>
    <w:rsid w:val="003B208A"/>
    <w:rsid w:val="003B28FB"/>
    <w:rsid w:val="003B592A"/>
    <w:rsid w:val="003D59BD"/>
    <w:rsid w:val="003D7550"/>
    <w:rsid w:val="00424D6A"/>
    <w:rsid w:val="00436A4B"/>
    <w:rsid w:val="00446FAD"/>
    <w:rsid w:val="00461A2A"/>
    <w:rsid w:val="004A36D6"/>
    <w:rsid w:val="004B00C7"/>
    <w:rsid w:val="004E77F2"/>
    <w:rsid w:val="004F068E"/>
    <w:rsid w:val="005040E1"/>
    <w:rsid w:val="005156C8"/>
    <w:rsid w:val="00546E59"/>
    <w:rsid w:val="00550038"/>
    <w:rsid w:val="0056133F"/>
    <w:rsid w:val="005879EE"/>
    <w:rsid w:val="00592C81"/>
    <w:rsid w:val="00594A9E"/>
    <w:rsid w:val="005B1969"/>
    <w:rsid w:val="005B53A7"/>
    <w:rsid w:val="005B697F"/>
    <w:rsid w:val="005D265E"/>
    <w:rsid w:val="005D2BDE"/>
    <w:rsid w:val="005E2273"/>
    <w:rsid w:val="0061062C"/>
    <w:rsid w:val="0061377C"/>
    <w:rsid w:val="0063503C"/>
    <w:rsid w:val="006356CF"/>
    <w:rsid w:val="00660098"/>
    <w:rsid w:val="0066589D"/>
    <w:rsid w:val="0067142D"/>
    <w:rsid w:val="006729E5"/>
    <w:rsid w:val="00677217"/>
    <w:rsid w:val="006955E0"/>
    <w:rsid w:val="006D75C3"/>
    <w:rsid w:val="006F1427"/>
    <w:rsid w:val="006F16BB"/>
    <w:rsid w:val="006F7D36"/>
    <w:rsid w:val="00703F80"/>
    <w:rsid w:val="00713FD8"/>
    <w:rsid w:val="007357CD"/>
    <w:rsid w:val="00743E32"/>
    <w:rsid w:val="0074449A"/>
    <w:rsid w:val="00755469"/>
    <w:rsid w:val="00763688"/>
    <w:rsid w:val="00767C9E"/>
    <w:rsid w:val="007739AF"/>
    <w:rsid w:val="00775062"/>
    <w:rsid w:val="007802BB"/>
    <w:rsid w:val="00791344"/>
    <w:rsid w:val="007A1FEE"/>
    <w:rsid w:val="007B6730"/>
    <w:rsid w:val="007B7985"/>
    <w:rsid w:val="007D3926"/>
    <w:rsid w:val="007D43FB"/>
    <w:rsid w:val="007D6205"/>
    <w:rsid w:val="008027EB"/>
    <w:rsid w:val="00804CE3"/>
    <w:rsid w:val="008052E4"/>
    <w:rsid w:val="00817176"/>
    <w:rsid w:val="00831589"/>
    <w:rsid w:val="00841121"/>
    <w:rsid w:val="0085474C"/>
    <w:rsid w:val="008742C1"/>
    <w:rsid w:val="00886DC3"/>
    <w:rsid w:val="008B656C"/>
    <w:rsid w:val="008E13EF"/>
    <w:rsid w:val="008E53CB"/>
    <w:rsid w:val="008E54CB"/>
    <w:rsid w:val="008F41CC"/>
    <w:rsid w:val="0091204F"/>
    <w:rsid w:val="009179B0"/>
    <w:rsid w:val="00931E48"/>
    <w:rsid w:val="00945D9B"/>
    <w:rsid w:val="00965591"/>
    <w:rsid w:val="00971D75"/>
    <w:rsid w:val="00986DE8"/>
    <w:rsid w:val="009B27BB"/>
    <w:rsid w:val="009B4BB8"/>
    <w:rsid w:val="009E0002"/>
    <w:rsid w:val="00A12712"/>
    <w:rsid w:val="00A26611"/>
    <w:rsid w:val="00A44D12"/>
    <w:rsid w:val="00A462B1"/>
    <w:rsid w:val="00A4656D"/>
    <w:rsid w:val="00A55C0A"/>
    <w:rsid w:val="00A621D2"/>
    <w:rsid w:val="00A65678"/>
    <w:rsid w:val="00A70357"/>
    <w:rsid w:val="00A774F0"/>
    <w:rsid w:val="00A80DFD"/>
    <w:rsid w:val="00A813B9"/>
    <w:rsid w:val="00AB0CB7"/>
    <w:rsid w:val="00AB520C"/>
    <w:rsid w:val="00AB5905"/>
    <w:rsid w:val="00AD22E5"/>
    <w:rsid w:val="00AE4623"/>
    <w:rsid w:val="00B016B4"/>
    <w:rsid w:val="00B047D8"/>
    <w:rsid w:val="00B244AB"/>
    <w:rsid w:val="00B45AEE"/>
    <w:rsid w:val="00B46FBC"/>
    <w:rsid w:val="00B52E46"/>
    <w:rsid w:val="00B70F2C"/>
    <w:rsid w:val="00B718F8"/>
    <w:rsid w:val="00B74BC8"/>
    <w:rsid w:val="00B86F37"/>
    <w:rsid w:val="00BA1BC8"/>
    <w:rsid w:val="00BB3763"/>
    <w:rsid w:val="00BB5DFB"/>
    <w:rsid w:val="00BD3D68"/>
    <w:rsid w:val="00BD54A5"/>
    <w:rsid w:val="00C344A1"/>
    <w:rsid w:val="00C36DC5"/>
    <w:rsid w:val="00C61D32"/>
    <w:rsid w:val="00C831DE"/>
    <w:rsid w:val="00CB49C1"/>
    <w:rsid w:val="00CC1B5D"/>
    <w:rsid w:val="00CC6D64"/>
    <w:rsid w:val="00CC6DFA"/>
    <w:rsid w:val="00CD365A"/>
    <w:rsid w:val="00CD48E1"/>
    <w:rsid w:val="00CE0FF3"/>
    <w:rsid w:val="00CE5711"/>
    <w:rsid w:val="00CF72BF"/>
    <w:rsid w:val="00D04542"/>
    <w:rsid w:val="00D06269"/>
    <w:rsid w:val="00D13C5B"/>
    <w:rsid w:val="00D25BCA"/>
    <w:rsid w:val="00D306AE"/>
    <w:rsid w:val="00D52BDF"/>
    <w:rsid w:val="00D54B8E"/>
    <w:rsid w:val="00D56C2E"/>
    <w:rsid w:val="00DA2B12"/>
    <w:rsid w:val="00DA2D93"/>
    <w:rsid w:val="00DC2AAA"/>
    <w:rsid w:val="00DC4577"/>
    <w:rsid w:val="00DD48E7"/>
    <w:rsid w:val="00DF523B"/>
    <w:rsid w:val="00DF67DE"/>
    <w:rsid w:val="00DF6BC4"/>
    <w:rsid w:val="00E039C5"/>
    <w:rsid w:val="00E05A42"/>
    <w:rsid w:val="00E25768"/>
    <w:rsid w:val="00E25973"/>
    <w:rsid w:val="00E56548"/>
    <w:rsid w:val="00E70CF0"/>
    <w:rsid w:val="00E91956"/>
    <w:rsid w:val="00E94A9F"/>
    <w:rsid w:val="00EA405D"/>
    <w:rsid w:val="00EB0590"/>
    <w:rsid w:val="00EB19CF"/>
    <w:rsid w:val="00EC1DB2"/>
    <w:rsid w:val="00EC21F9"/>
    <w:rsid w:val="00EC2593"/>
    <w:rsid w:val="00EC7877"/>
    <w:rsid w:val="00ED3C4B"/>
    <w:rsid w:val="00ED48AD"/>
    <w:rsid w:val="00ED79E9"/>
    <w:rsid w:val="00EE53EE"/>
    <w:rsid w:val="00F00B69"/>
    <w:rsid w:val="00F03292"/>
    <w:rsid w:val="00F15E0F"/>
    <w:rsid w:val="00F2417B"/>
    <w:rsid w:val="00F3094D"/>
    <w:rsid w:val="00F36E09"/>
    <w:rsid w:val="00F4199A"/>
    <w:rsid w:val="00F54D22"/>
    <w:rsid w:val="00F63F55"/>
    <w:rsid w:val="00F71838"/>
    <w:rsid w:val="00F76ADC"/>
    <w:rsid w:val="00F8442F"/>
    <w:rsid w:val="00F8618B"/>
    <w:rsid w:val="00FA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uiPriority w:val="59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Body Text Indent"/>
    <w:basedOn w:val="a"/>
    <w:link w:val="aff0"/>
    <w:uiPriority w:val="99"/>
    <w:semiHidden/>
    <w:unhideWhenUsed/>
    <w:rsid w:val="007B7985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semiHidden/>
    <w:rsid w:val="007B7985"/>
    <w:rPr>
      <w:i/>
      <w:iCs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7B79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B7985"/>
    <w:rPr>
      <w:i/>
      <w:iCs/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7B798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B7985"/>
    <w:rPr>
      <w:i/>
      <w:iCs/>
      <w:sz w:val="20"/>
      <w:szCs w:val="20"/>
    </w:rPr>
  </w:style>
  <w:style w:type="paragraph" w:styleId="25">
    <w:name w:val="Body Text 2"/>
    <w:basedOn w:val="a"/>
    <w:link w:val="26"/>
    <w:uiPriority w:val="99"/>
    <w:semiHidden/>
    <w:unhideWhenUsed/>
    <w:rsid w:val="00CE5711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E5711"/>
    <w:rPr>
      <w:i/>
      <w:iCs/>
      <w:sz w:val="20"/>
      <w:szCs w:val="20"/>
    </w:rPr>
  </w:style>
  <w:style w:type="character" w:styleId="aff1">
    <w:name w:val="Hyperlink"/>
    <w:basedOn w:val="a0"/>
    <w:uiPriority w:val="99"/>
    <w:unhideWhenUsed/>
    <w:rsid w:val="00CE57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uiPriority w:val="59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Body Text Indent"/>
    <w:basedOn w:val="a"/>
    <w:link w:val="aff0"/>
    <w:uiPriority w:val="99"/>
    <w:semiHidden/>
    <w:unhideWhenUsed/>
    <w:rsid w:val="007B7985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semiHidden/>
    <w:rsid w:val="007B7985"/>
    <w:rPr>
      <w:i/>
      <w:iCs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7B79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B7985"/>
    <w:rPr>
      <w:i/>
      <w:iCs/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7B798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B7985"/>
    <w:rPr>
      <w:i/>
      <w:iCs/>
      <w:sz w:val="20"/>
      <w:szCs w:val="20"/>
    </w:rPr>
  </w:style>
  <w:style w:type="paragraph" w:styleId="25">
    <w:name w:val="Body Text 2"/>
    <w:basedOn w:val="a"/>
    <w:link w:val="26"/>
    <w:uiPriority w:val="99"/>
    <w:semiHidden/>
    <w:unhideWhenUsed/>
    <w:rsid w:val="00CE5711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E5711"/>
    <w:rPr>
      <w:i/>
      <w:iCs/>
      <w:sz w:val="20"/>
      <w:szCs w:val="20"/>
    </w:rPr>
  </w:style>
  <w:style w:type="character" w:styleId="aff1">
    <w:name w:val="Hyperlink"/>
    <w:basedOn w:val="a0"/>
    <w:uiPriority w:val="99"/>
    <w:unhideWhenUsed/>
    <w:rsid w:val="00CE57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belstat.gov.by/homep/ru/statinstrum/methodiki/pr_m4_sns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23F26-E61C-49EB-A0FC-575FDDE9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24</Pages>
  <Words>7544</Words>
  <Characters>43004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 Нескоромная</dc:creator>
  <cp:lastModifiedBy>Алеся Нескоромная</cp:lastModifiedBy>
  <cp:revision>19</cp:revision>
  <cp:lastPrinted>2015-04-22T11:30:00Z</cp:lastPrinted>
  <dcterms:created xsi:type="dcterms:W3CDTF">2015-04-22T11:36:00Z</dcterms:created>
  <dcterms:modified xsi:type="dcterms:W3CDTF">2015-06-04T10:28:00Z</dcterms:modified>
</cp:coreProperties>
</file>